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30A" w:rsidRPr="00F961F4" w:rsidRDefault="0021330A" w:rsidP="0021330A">
      <w:pPr>
        <w:pStyle w:val="1"/>
        <w:jc w:val="center"/>
        <w:rPr>
          <w:rFonts w:ascii="黑体" w:eastAsia="黑体" w:hAnsi="黑体"/>
          <w:bCs/>
        </w:rPr>
      </w:pPr>
      <w:r w:rsidRPr="00F961F4">
        <w:rPr>
          <w:rFonts w:ascii="黑体" w:eastAsia="黑体" w:hAnsi="黑体" w:hint="eastAsia"/>
          <w:bCs/>
        </w:rPr>
        <w:t>专业类认证</w:t>
      </w:r>
      <w:bookmarkStart w:id="0" w:name="_Toc331356473"/>
      <w:bookmarkStart w:id="1" w:name="_Toc331359443"/>
      <w:bookmarkStart w:id="2" w:name="_Toc288512050"/>
      <w:r w:rsidRPr="00F961F4">
        <w:rPr>
          <w:rFonts w:ascii="黑体" w:eastAsia="黑体" w:hAnsi="黑体" w:hint="eastAsia"/>
          <w:bCs/>
        </w:rPr>
        <w:t>委员会</w:t>
      </w:r>
      <w:bookmarkStart w:id="3" w:name="_Toc331356474"/>
      <w:bookmarkStart w:id="4" w:name="_Toc331359444"/>
      <w:bookmarkEnd w:id="0"/>
      <w:bookmarkEnd w:id="1"/>
      <w:r w:rsidRPr="00F961F4">
        <w:rPr>
          <w:rFonts w:ascii="黑体" w:eastAsia="黑体" w:hAnsi="黑体" w:hint="eastAsia"/>
          <w:bCs/>
        </w:rPr>
        <w:t>管理办法</w:t>
      </w:r>
      <w:bookmarkEnd w:id="3"/>
      <w:bookmarkEnd w:id="4"/>
    </w:p>
    <w:bookmarkEnd w:id="2"/>
    <w:p w:rsidR="0021330A" w:rsidRPr="00F961F4" w:rsidRDefault="0021330A" w:rsidP="0021330A">
      <w:pPr>
        <w:spacing w:line="360" w:lineRule="auto"/>
        <w:jc w:val="center"/>
        <w:rPr>
          <w:rFonts w:ascii="宋体" w:hAnsi="宋体"/>
          <w:sz w:val="24"/>
          <w:szCs w:val="24"/>
        </w:rPr>
      </w:pPr>
    </w:p>
    <w:p w:rsidR="0021330A" w:rsidRPr="00F961F4" w:rsidRDefault="0021330A" w:rsidP="0021330A">
      <w:pPr>
        <w:pStyle w:val="2"/>
        <w:numPr>
          <w:ilvl w:val="0"/>
          <w:numId w:val="3"/>
        </w:numPr>
        <w:snapToGrid w:val="0"/>
        <w:spacing w:before="260" w:after="260" w:line="360" w:lineRule="auto"/>
        <w:jc w:val="center"/>
        <w:rPr>
          <w:rFonts w:ascii="黑体" w:eastAsia="黑体" w:hAnsi="宋体"/>
          <w:sz w:val="32"/>
          <w:szCs w:val="32"/>
        </w:rPr>
      </w:pPr>
      <w:bookmarkStart w:id="5" w:name="_Toc383654212"/>
      <w:proofErr w:type="spellStart"/>
      <w:r w:rsidRPr="00F961F4">
        <w:rPr>
          <w:rFonts w:ascii="黑体" w:eastAsia="黑体" w:hAnsi="宋体" w:hint="eastAsia"/>
          <w:sz w:val="32"/>
          <w:szCs w:val="32"/>
        </w:rPr>
        <w:t>总则</w:t>
      </w:r>
      <w:bookmarkEnd w:id="5"/>
      <w:proofErr w:type="spellEnd"/>
    </w:p>
    <w:p w:rsidR="0021330A" w:rsidRPr="00F961F4" w:rsidRDefault="0021330A" w:rsidP="0021330A">
      <w:pPr>
        <w:numPr>
          <w:ilvl w:val="0"/>
          <w:numId w:val="1"/>
        </w:numPr>
        <w:tabs>
          <w:tab w:val="clear" w:pos="1140"/>
          <w:tab w:val="num" w:pos="0"/>
        </w:tabs>
        <w:spacing w:line="360" w:lineRule="auto"/>
        <w:ind w:left="0" w:firstLineChars="192" w:firstLine="461"/>
        <w:rPr>
          <w:rFonts w:ascii="宋体" w:hAnsi="宋体"/>
          <w:sz w:val="24"/>
          <w:szCs w:val="24"/>
        </w:rPr>
      </w:pPr>
      <w:r w:rsidRPr="00F961F4">
        <w:rPr>
          <w:rFonts w:ascii="宋体" w:hAnsi="宋体" w:hint="eastAsia"/>
          <w:sz w:val="24"/>
          <w:szCs w:val="24"/>
        </w:rPr>
        <w:t xml:space="preserve"> </w:t>
      </w:r>
      <w:r w:rsidRPr="00F961F4">
        <w:rPr>
          <w:rFonts w:ascii="宋体" w:hAnsi="宋体"/>
          <w:sz w:val="24"/>
          <w:szCs w:val="24"/>
        </w:rPr>
        <w:t>为加强工程教育认证组织体系建设和管理，保证工程教育认证工作顺利进行，依据《</w:t>
      </w:r>
      <w:r w:rsidRPr="00F961F4">
        <w:rPr>
          <w:rFonts w:ascii="宋体" w:hAnsi="宋体" w:hint="eastAsia"/>
          <w:sz w:val="24"/>
          <w:szCs w:val="24"/>
        </w:rPr>
        <w:t>中国工程教育专业认证协会</w:t>
      </w:r>
      <w:r w:rsidRPr="00F961F4">
        <w:rPr>
          <w:rFonts w:ascii="宋体" w:hAnsi="宋体"/>
          <w:sz w:val="24"/>
          <w:szCs w:val="24"/>
        </w:rPr>
        <w:t>章程》和《工程教育认证办法》，结合认证工作实际情况，制定本办法。</w:t>
      </w:r>
    </w:p>
    <w:p w:rsidR="0021330A" w:rsidRPr="00F961F4" w:rsidRDefault="0021330A" w:rsidP="0021330A">
      <w:pPr>
        <w:numPr>
          <w:ilvl w:val="0"/>
          <w:numId w:val="1"/>
        </w:numPr>
        <w:tabs>
          <w:tab w:val="clear" w:pos="1140"/>
          <w:tab w:val="num" w:pos="0"/>
        </w:tabs>
        <w:spacing w:line="360" w:lineRule="auto"/>
        <w:ind w:left="0" w:firstLineChars="192" w:firstLine="461"/>
        <w:rPr>
          <w:rFonts w:ascii="宋体" w:hAnsi="宋体"/>
          <w:bCs/>
          <w:sz w:val="24"/>
          <w:szCs w:val="24"/>
        </w:rPr>
      </w:pPr>
      <w:r w:rsidRPr="00F961F4">
        <w:rPr>
          <w:rFonts w:ascii="宋体" w:hAnsi="宋体" w:hint="eastAsia"/>
          <w:bCs/>
          <w:sz w:val="24"/>
          <w:szCs w:val="24"/>
        </w:rPr>
        <w:t xml:space="preserve"> </w:t>
      </w:r>
      <w:r w:rsidRPr="00F961F4">
        <w:rPr>
          <w:rFonts w:ascii="宋体" w:hAnsi="宋体"/>
          <w:bCs/>
          <w:sz w:val="24"/>
          <w:szCs w:val="24"/>
        </w:rPr>
        <w:t>本办法适用于</w:t>
      </w:r>
      <w:r w:rsidRPr="00F961F4">
        <w:rPr>
          <w:rFonts w:ascii="宋体" w:hAnsi="宋体" w:hint="eastAsia"/>
          <w:bCs/>
          <w:sz w:val="24"/>
          <w:szCs w:val="24"/>
        </w:rPr>
        <w:t>中国工程教育专业认证协会在各专业领域设立的专业类认证委员会</w:t>
      </w:r>
      <w:r w:rsidRPr="00F961F4">
        <w:rPr>
          <w:rFonts w:ascii="宋体" w:hAnsi="宋体"/>
          <w:bCs/>
          <w:sz w:val="24"/>
          <w:szCs w:val="24"/>
        </w:rPr>
        <w:t>。</w:t>
      </w:r>
    </w:p>
    <w:p w:rsidR="0021330A" w:rsidRPr="00F961F4" w:rsidRDefault="0021330A" w:rsidP="0021330A">
      <w:pPr>
        <w:pStyle w:val="2"/>
        <w:numPr>
          <w:ilvl w:val="0"/>
          <w:numId w:val="3"/>
        </w:numPr>
        <w:snapToGrid w:val="0"/>
        <w:spacing w:before="260" w:after="260" w:line="360" w:lineRule="auto"/>
        <w:jc w:val="center"/>
        <w:rPr>
          <w:rFonts w:ascii="黑体" w:eastAsia="黑体" w:hAnsi="宋体"/>
          <w:sz w:val="32"/>
          <w:szCs w:val="32"/>
          <w:lang w:eastAsia="zh-CN"/>
        </w:rPr>
      </w:pPr>
      <w:r w:rsidRPr="00F961F4">
        <w:rPr>
          <w:rFonts w:ascii="黑体" w:eastAsia="黑体" w:hAnsi="宋体" w:hint="eastAsia"/>
          <w:sz w:val="32"/>
          <w:szCs w:val="32"/>
          <w:lang w:eastAsia="zh-CN"/>
        </w:rPr>
        <w:t xml:space="preserve">   </w:t>
      </w:r>
      <w:bookmarkStart w:id="6" w:name="_Toc383654213"/>
      <w:r w:rsidRPr="00F961F4">
        <w:rPr>
          <w:rFonts w:ascii="黑体" w:eastAsia="黑体" w:hAnsi="宋体" w:hint="eastAsia"/>
          <w:sz w:val="32"/>
          <w:szCs w:val="32"/>
          <w:lang w:eastAsia="zh-CN"/>
        </w:rPr>
        <w:t>专业类认证</w:t>
      </w:r>
      <w:r w:rsidRPr="00F961F4">
        <w:rPr>
          <w:rFonts w:ascii="黑体" w:eastAsia="黑体" w:hAnsi="宋体"/>
          <w:sz w:val="32"/>
          <w:szCs w:val="32"/>
          <w:lang w:eastAsia="zh-CN"/>
        </w:rPr>
        <w:t>委员会及其职责</w:t>
      </w:r>
      <w:bookmarkEnd w:id="6"/>
    </w:p>
    <w:p w:rsidR="0021330A" w:rsidRPr="00F961F4" w:rsidRDefault="0021330A" w:rsidP="0021330A">
      <w:pPr>
        <w:numPr>
          <w:ilvl w:val="0"/>
          <w:numId w:val="1"/>
        </w:numPr>
        <w:tabs>
          <w:tab w:val="clear" w:pos="1140"/>
          <w:tab w:val="num" w:pos="0"/>
        </w:tabs>
        <w:spacing w:line="360" w:lineRule="auto"/>
        <w:ind w:left="0" w:firstLineChars="192" w:firstLine="461"/>
        <w:rPr>
          <w:rFonts w:ascii="宋体" w:hAnsi="宋体"/>
          <w:sz w:val="24"/>
          <w:szCs w:val="24"/>
        </w:rPr>
      </w:pPr>
      <w:r w:rsidRPr="00F961F4">
        <w:rPr>
          <w:rFonts w:ascii="宋体" w:hAnsi="宋体" w:hint="eastAsia"/>
          <w:sz w:val="24"/>
          <w:szCs w:val="24"/>
        </w:rPr>
        <w:t xml:space="preserve"> 专业类认证委员会</w:t>
      </w:r>
      <w:r w:rsidRPr="00F961F4">
        <w:rPr>
          <w:rFonts w:ascii="宋体" w:hAnsi="宋体"/>
          <w:sz w:val="24"/>
          <w:szCs w:val="24"/>
        </w:rPr>
        <w:t>是</w:t>
      </w:r>
      <w:r w:rsidRPr="00F961F4">
        <w:rPr>
          <w:rFonts w:ascii="宋体" w:hAnsi="宋体" w:hint="eastAsia"/>
          <w:sz w:val="24"/>
          <w:szCs w:val="24"/>
        </w:rPr>
        <w:t>中国工程教育专业认证协会（以下简称认证协会）</w:t>
      </w:r>
      <w:r w:rsidRPr="00F961F4">
        <w:rPr>
          <w:rFonts w:ascii="宋体" w:hAnsi="宋体"/>
          <w:sz w:val="24"/>
          <w:szCs w:val="24"/>
        </w:rPr>
        <w:t>按相应专业领域设立的工程教育认证分支机构，其成员由工程教育界和企业界专家以及来自国家行业主管部门、专业学会和行业协会（联合会）等单位和机构的人员组成。</w:t>
      </w:r>
    </w:p>
    <w:p w:rsidR="0021330A" w:rsidRPr="00F961F4" w:rsidRDefault="0021330A" w:rsidP="0021330A">
      <w:pPr>
        <w:spacing w:line="360" w:lineRule="auto"/>
        <w:ind w:firstLineChars="200" w:firstLine="480"/>
        <w:rPr>
          <w:rFonts w:ascii="宋体" w:hAnsi="宋体"/>
          <w:bCs/>
          <w:sz w:val="24"/>
          <w:szCs w:val="24"/>
        </w:rPr>
      </w:pPr>
      <w:r w:rsidRPr="00F961F4">
        <w:rPr>
          <w:rFonts w:ascii="宋体" w:hAnsi="宋体" w:hint="eastAsia"/>
          <w:sz w:val="24"/>
          <w:szCs w:val="24"/>
        </w:rPr>
        <w:t>专业类认证委员会</w:t>
      </w:r>
      <w:r w:rsidRPr="00F961F4">
        <w:rPr>
          <w:rFonts w:ascii="宋体" w:hAnsi="宋体"/>
          <w:bCs/>
          <w:sz w:val="24"/>
          <w:szCs w:val="24"/>
        </w:rPr>
        <w:t>设立秘书处，在</w:t>
      </w:r>
      <w:r w:rsidRPr="00F961F4">
        <w:rPr>
          <w:rFonts w:ascii="宋体" w:hAnsi="宋体" w:hint="eastAsia"/>
          <w:bCs/>
          <w:sz w:val="24"/>
          <w:szCs w:val="24"/>
        </w:rPr>
        <w:t>专业类认证委员会的</w:t>
      </w:r>
      <w:r w:rsidRPr="00F961F4">
        <w:rPr>
          <w:rFonts w:ascii="宋体" w:hAnsi="宋体"/>
          <w:bCs/>
          <w:sz w:val="24"/>
          <w:szCs w:val="24"/>
        </w:rPr>
        <w:t>领导下，接受</w:t>
      </w:r>
      <w:r w:rsidRPr="00F961F4">
        <w:rPr>
          <w:rFonts w:ascii="宋体" w:hAnsi="宋体" w:hint="eastAsia"/>
          <w:bCs/>
          <w:sz w:val="24"/>
          <w:szCs w:val="24"/>
        </w:rPr>
        <w:t>认证协会</w:t>
      </w:r>
      <w:r w:rsidRPr="00F961F4">
        <w:rPr>
          <w:rFonts w:ascii="宋体" w:hAnsi="宋体"/>
          <w:bCs/>
          <w:sz w:val="24"/>
          <w:szCs w:val="24"/>
        </w:rPr>
        <w:t>秘书处的指导，承担日常业务工作。</w:t>
      </w:r>
    </w:p>
    <w:p w:rsidR="0021330A" w:rsidRPr="00F961F4" w:rsidRDefault="0021330A" w:rsidP="0021330A">
      <w:pPr>
        <w:numPr>
          <w:ilvl w:val="0"/>
          <w:numId w:val="1"/>
        </w:numPr>
        <w:tabs>
          <w:tab w:val="clear" w:pos="1140"/>
          <w:tab w:val="num" w:pos="0"/>
        </w:tabs>
        <w:spacing w:line="360" w:lineRule="auto"/>
        <w:ind w:left="0" w:firstLineChars="192" w:firstLine="461"/>
        <w:rPr>
          <w:rFonts w:ascii="宋体" w:hAnsi="宋体"/>
          <w:sz w:val="24"/>
          <w:szCs w:val="24"/>
        </w:rPr>
      </w:pPr>
      <w:r w:rsidRPr="00F961F4">
        <w:rPr>
          <w:rFonts w:ascii="宋体" w:hAnsi="宋体"/>
          <w:sz w:val="24"/>
          <w:szCs w:val="24"/>
        </w:rPr>
        <w:t>专业类认证委员会组成人员包括主任1人，副主任1～3人，秘书长1人，以及其他成员若干人，一般应不超过15人，组成人员要有广泛的代表性和合理的结构，其中来自工程教育界的成员占二分之一左右，来自企业的工程技术人员不低于总数的三分之一。</w:t>
      </w:r>
    </w:p>
    <w:p w:rsidR="0021330A" w:rsidRPr="00F961F4" w:rsidRDefault="0021330A" w:rsidP="0021330A">
      <w:pPr>
        <w:numPr>
          <w:ilvl w:val="0"/>
          <w:numId w:val="1"/>
        </w:numPr>
        <w:tabs>
          <w:tab w:val="clear" w:pos="1140"/>
          <w:tab w:val="num" w:pos="0"/>
        </w:tabs>
        <w:spacing w:line="360" w:lineRule="auto"/>
        <w:ind w:left="0" w:firstLineChars="192" w:firstLine="461"/>
        <w:rPr>
          <w:rFonts w:ascii="宋体" w:hAnsi="宋体"/>
          <w:sz w:val="24"/>
          <w:szCs w:val="24"/>
        </w:rPr>
      </w:pPr>
      <w:r w:rsidRPr="00F961F4">
        <w:rPr>
          <w:rFonts w:ascii="宋体" w:hAnsi="宋体"/>
          <w:sz w:val="24"/>
          <w:szCs w:val="24"/>
        </w:rPr>
        <w:t>专业类认证委员会组成人员每届任期5年，任期原则上不超过两届。换届选举时原则上应改选</w:t>
      </w:r>
      <w:r w:rsidRPr="00F961F4">
        <w:rPr>
          <w:rFonts w:ascii="宋体" w:hAnsi="宋体" w:hint="eastAsia"/>
          <w:sz w:val="24"/>
          <w:szCs w:val="24"/>
        </w:rPr>
        <w:t>三</w:t>
      </w:r>
      <w:r w:rsidRPr="00F961F4">
        <w:rPr>
          <w:rFonts w:ascii="宋体" w:hAnsi="宋体"/>
          <w:sz w:val="24"/>
          <w:szCs w:val="24"/>
        </w:rPr>
        <w:t>分之一以上的委员。</w:t>
      </w:r>
      <w:r w:rsidRPr="00F961F4">
        <w:rPr>
          <w:rFonts w:ascii="宋体" w:hAnsi="宋体" w:hint="eastAsia"/>
          <w:sz w:val="24"/>
          <w:szCs w:val="24"/>
        </w:rPr>
        <w:t>认证协会</w:t>
      </w:r>
      <w:r w:rsidRPr="00F961F4">
        <w:rPr>
          <w:rFonts w:ascii="宋体" w:hAnsi="宋体"/>
          <w:sz w:val="24"/>
          <w:szCs w:val="24"/>
        </w:rPr>
        <w:t>可以根据工作需要，对专业类认证委员会组成人员进行适当调整。</w:t>
      </w:r>
    </w:p>
    <w:p w:rsidR="0021330A" w:rsidRPr="00F961F4" w:rsidRDefault="0021330A" w:rsidP="0021330A">
      <w:pPr>
        <w:numPr>
          <w:ilvl w:val="0"/>
          <w:numId w:val="1"/>
        </w:numPr>
        <w:tabs>
          <w:tab w:val="clear" w:pos="1140"/>
          <w:tab w:val="num" w:pos="0"/>
        </w:tabs>
        <w:spacing w:line="360" w:lineRule="auto"/>
        <w:ind w:left="0" w:firstLineChars="192" w:firstLine="461"/>
        <w:rPr>
          <w:rFonts w:ascii="宋体" w:hAnsi="宋体"/>
          <w:sz w:val="24"/>
          <w:szCs w:val="24"/>
        </w:rPr>
      </w:pPr>
      <w:r w:rsidRPr="00F961F4">
        <w:rPr>
          <w:rFonts w:ascii="宋体" w:hAnsi="宋体" w:hint="eastAsia"/>
          <w:sz w:val="24"/>
          <w:szCs w:val="24"/>
        </w:rPr>
        <w:t>专业类认证委员会</w:t>
      </w:r>
      <w:r w:rsidRPr="00F961F4">
        <w:rPr>
          <w:rFonts w:ascii="宋体" w:hAnsi="宋体"/>
          <w:sz w:val="24"/>
          <w:szCs w:val="24"/>
        </w:rPr>
        <w:t>的业务工作按《</w:t>
      </w:r>
      <w:r w:rsidRPr="00F961F4">
        <w:rPr>
          <w:rFonts w:ascii="宋体" w:hAnsi="宋体" w:hint="eastAsia"/>
          <w:sz w:val="24"/>
          <w:szCs w:val="24"/>
        </w:rPr>
        <w:t>中国工程教育专业认证协会</w:t>
      </w:r>
      <w:r w:rsidRPr="00F961F4">
        <w:rPr>
          <w:rFonts w:ascii="宋体" w:hAnsi="宋体"/>
          <w:sz w:val="24"/>
          <w:szCs w:val="24"/>
        </w:rPr>
        <w:t>章程》和《工程教育认证办法》</w:t>
      </w:r>
      <w:r w:rsidRPr="00F961F4">
        <w:rPr>
          <w:rFonts w:ascii="宋体" w:hAnsi="宋体" w:hint="eastAsia"/>
          <w:sz w:val="24"/>
          <w:szCs w:val="24"/>
        </w:rPr>
        <w:t>等</w:t>
      </w:r>
      <w:r w:rsidRPr="00F961F4">
        <w:rPr>
          <w:rFonts w:ascii="宋体" w:hAnsi="宋体"/>
          <w:sz w:val="24"/>
          <w:szCs w:val="24"/>
        </w:rPr>
        <w:t>有关文件的规定执行，主要职责包括：</w:t>
      </w:r>
    </w:p>
    <w:p w:rsidR="0021330A" w:rsidRPr="00F961F4" w:rsidRDefault="0021330A" w:rsidP="0021330A">
      <w:pPr>
        <w:spacing w:line="360" w:lineRule="auto"/>
        <w:ind w:firstLineChars="200" w:firstLine="480"/>
        <w:rPr>
          <w:rFonts w:ascii="宋体" w:hAnsi="宋体"/>
          <w:bCs/>
          <w:sz w:val="24"/>
          <w:szCs w:val="24"/>
        </w:rPr>
      </w:pPr>
      <w:r w:rsidRPr="00F961F4">
        <w:rPr>
          <w:rFonts w:ascii="宋体" w:hAnsi="宋体"/>
          <w:bCs/>
          <w:sz w:val="24"/>
          <w:szCs w:val="24"/>
        </w:rPr>
        <w:t>1.制订、修改相应专业的专业补充标准和本</w:t>
      </w:r>
      <w:r w:rsidRPr="00F961F4">
        <w:rPr>
          <w:rFonts w:ascii="宋体" w:hAnsi="宋体" w:hint="eastAsia"/>
          <w:bCs/>
          <w:sz w:val="24"/>
          <w:szCs w:val="24"/>
        </w:rPr>
        <w:t>专业类认证委员会</w:t>
      </w:r>
      <w:r w:rsidRPr="00F961F4">
        <w:rPr>
          <w:rFonts w:ascii="宋体" w:hAnsi="宋体"/>
          <w:bCs/>
          <w:sz w:val="24"/>
          <w:szCs w:val="24"/>
        </w:rPr>
        <w:t>的工作文件</w:t>
      </w:r>
      <w:r w:rsidRPr="00F961F4">
        <w:rPr>
          <w:rFonts w:ascii="宋体" w:hAnsi="宋体" w:hint="eastAsia"/>
          <w:bCs/>
          <w:sz w:val="24"/>
          <w:szCs w:val="24"/>
        </w:rPr>
        <w:t>，</w:t>
      </w:r>
      <w:r w:rsidRPr="00F961F4">
        <w:rPr>
          <w:rFonts w:ascii="宋体" w:hAnsi="宋体" w:hint="eastAsia"/>
          <w:bCs/>
          <w:sz w:val="24"/>
          <w:szCs w:val="24"/>
        </w:rPr>
        <w:lastRenderedPageBreak/>
        <w:t>经学术委员会审定后由认证协会发布</w:t>
      </w:r>
      <w:r w:rsidRPr="00F961F4">
        <w:rPr>
          <w:rFonts w:ascii="宋体" w:hAnsi="宋体"/>
          <w:bCs/>
          <w:sz w:val="24"/>
          <w:szCs w:val="24"/>
        </w:rPr>
        <w:t>；</w:t>
      </w:r>
    </w:p>
    <w:p w:rsidR="0021330A" w:rsidRPr="00F961F4" w:rsidRDefault="0021330A" w:rsidP="0021330A">
      <w:pPr>
        <w:spacing w:line="360" w:lineRule="auto"/>
        <w:ind w:firstLineChars="200" w:firstLine="480"/>
        <w:rPr>
          <w:rFonts w:ascii="宋体" w:hAnsi="宋体"/>
          <w:bCs/>
          <w:sz w:val="24"/>
          <w:szCs w:val="24"/>
        </w:rPr>
      </w:pPr>
      <w:r w:rsidRPr="00F961F4">
        <w:rPr>
          <w:rFonts w:ascii="宋体" w:hAnsi="宋体"/>
          <w:bCs/>
          <w:sz w:val="24"/>
          <w:szCs w:val="24"/>
        </w:rPr>
        <w:t>2.</w:t>
      </w:r>
      <w:r w:rsidRPr="00F961F4">
        <w:rPr>
          <w:rFonts w:ascii="宋体" w:hAnsi="宋体" w:hint="eastAsia"/>
          <w:bCs/>
          <w:sz w:val="24"/>
          <w:szCs w:val="24"/>
        </w:rPr>
        <w:t>推荐</w:t>
      </w:r>
      <w:r w:rsidRPr="00F961F4">
        <w:rPr>
          <w:rFonts w:ascii="宋体" w:hAnsi="宋体"/>
          <w:bCs/>
          <w:sz w:val="24"/>
          <w:szCs w:val="24"/>
        </w:rPr>
        <w:t>本领域认证专家，</w:t>
      </w:r>
      <w:r w:rsidRPr="00F961F4">
        <w:rPr>
          <w:rFonts w:ascii="宋体" w:hAnsi="宋体" w:hint="eastAsia"/>
          <w:bCs/>
          <w:sz w:val="24"/>
          <w:szCs w:val="24"/>
        </w:rPr>
        <w:t>参加认证协会秘书处统一组织的资格</w:t>
      </w:r>
      <w:r w:rsidRPr="00F961F4">
        <w:rPr>
          <w:rFonts w:ascii="宋体" w:hAnsi="宋体"/>
          <w:bCs/>
          <w:sz w:val="24"/>
          <w:szCs w:val="24"/>
        </w:rPr>
        <w:t>培训</w:t>
      </w:r>
      <w:r w:rsidRPr="00F961F4">
        <w:rPr>
          <w:rFonts w:ascii="宋体" w:hAnsi="宋体" w:hint="eastAsia"/>
          <w:bCs/>
          <w:sz w:val="24"/>
          <w:szCs w:val="24"/>
        </w:rPr>
        <w:t>（</w:t>
      </w:r>
      <w:proofErr w:type="gramStart"/>
      <w:r w:rsidRPr="00F961F4">
        <w:rPr>
          <w:rFonts w:ascii="宋体" w:hAnsi="宋体" w:hint="eastAsia"/>
          <w:bCs/>
          <w:sz w:val="24"/>
          <w:szCs w:val="24"/>
        </w:rPr>
        <w:t>含理论</w:t>
      </w:r>
      <w:proofErr w:type="gramEnd"/>
      <w:r w:rsidRPr="00F961F4">
        <w:rPr>
          <w:rFonts w:ascii="宋体" w:hAnsi="宋体" w:hint="eastAsia"/>
          <w:bCs/>
          <w:sz w:val="24"/>
          <w:szCs w:val="24"/>
        </w:rPr>
        <w:t>培训和现场考查见习）后</w:t>
      </w:r>
      <w:r w:rsidRPr="00F961F4">
        <w:rPr>
          <w:rFonts w:ascii="宋体" w:hAnsi="宋体"/>
          <w:bCs/>
          <w:sz w:val="24"/>
          <w:szCs w:val="24"/>
        </w:rPr>
        <w:t>，</w:t>
      </w:r>
      <w:r w:rsidRPr="00F961F4">
        <w:rPr>
          <w:rFonts w:ascii="宋体" w:hAnsi="宋体" w:hint="eastAsia"/>
          <w:bCs/>
          <w:sz w:val="24"/>
          <w:szCs w:val="24"/>
        </w:rPr>
        <w:t>经认证协会学术委员会认定合格后</w:t>
      </w:r>
      <w:r w:rsidRPr="00F961F4">
        <w:rPr>
          <w:rFonts w:ascii="宋体" w:hAnsi="宋体"/>
          <w:bCs/>
          <w:sz w:val="24"/>
          <w:szCs w:val="24"/>
        </w:rPr>
        <w:t>进入专家库</w:t>
      </w:r>
      <w:r w:rsidRPr="00F961F4">
        <w:rPr>
          <w:rFonts w:ascii="宋体" w:hAnsi="宋体" w:hint="eastAsia"/>
          <w:bCs/>
          <w:sz w:val="24"/>
          <w:szCs w:val="24"/>
        </w:rPr>
        <w:t>；</w:t>
      </w:r>
    </w:p>
    <w:p w:rsidR="0021330A" w:rsidRPr="00F961F4" w:rsidRDefault="0021330A" w:rsidP="0021330A">
      <w:pPr>
        <w:spacing w:line="360" w:lineRule="auto"/>
        <w:ind w:firstLineChars="200" w:firstLine="480"/>
        <w:rPr>
          <w:rFonts w:ascii="宋体" w:hAnsi="宋体"/>
          <w:bCs/>
          <w:sz w:val="24"/>
          <w:szCs w:val="24"/>
        </w:rPr>
      </w:pPr>
      <w:r w:rsidRPr="00F961F4">
        <w:rPr>
          <w:rFonts w:ascii="宋体" w:hAnsi="宋体"/>
          <w:bCs/>
          <w:sz w:val="24"/>
          <w:szCs w:val="24"/>
        </w:rPr>
        <w:t>3.组织本领域</w:t>
      </w:r>
      <w:r w:rsidRPr="00F961F4">
        <w:rPr>
          <w:rFonts w:ascii="宋体" w:hAnsi="宋体"/>
          <w:sz w:val="24"/>
          <w:szCs w:val="24"/>
        </w:rPr>
        <w:t>认证专</w:t>
      </w:r>
      <w:r w:rsidRPr="00F961F4">
        <w:rPr>
          <w:rFonts w:ascii="宋体" w:hAnsi="宋体"/>
          <w:bCs/>
          <w:sz w:val="24"/>
          <w:szCs w:val="24"/>
        </w:rPr>
        <w:t>家的日常培训工作；</w:t>
      </w:r>
    </w:p>
    <w:p w:rsidR="0021330A" w:rsidRPr="00F961F4" w:rsidRDefault="0021330A" w:rsidP="0021330A">
      <w:pPr>
        <w:spacing w:line="360" w:lineRule="auto"/>
        <w:ind w:firstLineChars="200" w:firstLine="480"/>
        <w:rPr>
          <w:rFonts w:ascii="宋体" w:hAnsi="宋体"/>
          <w:bCs/>
          <w:sz w:val="24"/>
          <w:szCs w:val="24"/>
        </w:rPr>
      </w:pPr>
      <w:r w:rsidRPr="00F961F4">
        <w:rPr>
          <w:rFonts w:ascii="宋体" w:hAnsi="宋体"/>
          <w:bCs/>
          <w:sz w:val="24"/>
          <w:szCs w:val="24"/>
        </w:rPr>
        <w:t>4.按照</w:t>
      </w:r>
      <w:r w:rsidRPr="00F961F4">
        <w:rPr>
          <w:rFonts w:ascii="宋体" w:hAnsi="宋体" w:hint="eastAsia"/>
          <w:bCs/>
          <w:sz w:val="24"/>
          <w:szCs w:val="24"/>
        </w:rPr>
        <w:t>认证协会</w:t>
      </w:r>
      <w:r w:rsidRPr="00F961F4">
        <w:rPr>
          <w:rFonts w:ascii="宋体" w:hAnsi="宋体"/>
          <w:bCs/>
          <w:sz w:val="24"/>
          <w:szCs w:val="24"/>
        </w:rPr>
        <w:t>的统一要求，制定本</w:t>
      </w:r>
      <w:r w:rsidRPr="00F961F4">
        <w:rPr>
          <w:rFonts w:ascii="宋体" w:hAnsi="宋体" w:hint="eastAsia"/>
          <w:bCs/>
          <w:sz w:val="24"/>
          <w:szCs w:val="24"/>
        </w:rPr>
        <w:t>专业类认证委员会</w:t>
      </w:r>
      <w:r w:rsidRPr="00F961F4">
        <w:rPr>
          <w:rFonts w:ascii="宋体" w:hAnsi="宋体"/>
          <w:bCs/>
          <w:sz w:val="24"/>
          <w:szCs w:val="24"/>
        </w:rPr>
        <w:t>的工作计划，并报</w:t>
      </w:r>
      <w:r w:rsidRPr="00F961F4">
        <w:rPr>
          <w:rFonts w:ascii="宋体" w:hAnsi="宋体" w:hint="eastAsia"/>
          <w:bCs/>
          <w:sz w:val="24"/>
          <w:szCs w:val="24"/>
        </w:rPr>
        <w:t>认证协会</w:t>
      </w:r>
      <w:r w:rsidRPr="00F961F4">
        <w:rPr>
          <w:rFonts w:ascii="宋体" w:hAnsi="宋体"/>
          <w:bCs/>
          <w:sz w:val="24"/>
          <w:szCs w:val="24"/>
        </w:rPr>
        <w:t>备案</w:t>
      </w:r>
      <w:r w:rsidRPr="00F961F4">
        <w:rPr>
          <w:rFonts w:ascii="宋体" w:hAnsi="宋体" w:hint="eastAsia"/>
          <w:bCs/>
          <w:sz w:val="24"/>
          <w:szCs w:val="24"/>
        </w:rPr>
        <w:t>；</w:t>
      </w:r>
    </w:p>
    <w:p w:rsidR="0021330A" w:rsidRPr="00F961F4" w:rsidRDefault="0021330A" w:rsidP="0021330A">
      <w:pPr>
        <w:spacing w:line="360" w:lineRule="auto"/>
        <w:ind w:firstLineChars="200" w:firstLine="480"/>
        <w:rPr>
          <w:rFonts w:ascii="宋体" w:hAnsi="宋体"/>
          <w:bCs/>
          <w:sz w:val="24"/>
          <w:szCs w:val="24"/>
        </w:rPr>
      </w:pPr>
      <w:r w:rsidRPr="00F961F4">
        <w:rPr>
          <w:rFonts w:ascii="宋体" w:hAnsi="宋体"/>
          <w:bCs/>
          <w:sz w:val="24"/>
          <w:szCs w:val="24"/>
        </w:rPr>
        <w:t>5.</w:t>
      </w:r>
      <w:r w:rsidRPr="00F961F4">
        <w:rPr>
          <w:rFonts w:ascii="宋体" w:hAnsi="宋体" w:hint="eastAsia"/>
          <w:bCs/>
          <w:sz w:val="24"/>
          <w:szCs w:val="24"/>
        </w:rPr>
        <w:t>根据认证协会的要求，</w:t>
      </w:r>
      <w:r w:rsidRPr="00F961F4">
        <w:rPr>
          <w:rFonts w:ascii="宋体" w:hAnsi="宋体"/>
          <w:bCs/>
          <w:sz w:val="24"/>
          <w:szCs w:val="24"/>
        </w:rPr>
        <w:t>审核学校提</w:t>
      </w:r>
      <w:r w:rsidRPr="00F961F4">
        <w:rPr>
          <w:rFonts w:ascii="宋体" w:hAnsi="宋体"/>
          <w:sz w:val="24"/>
          <w:szCs w:val="24"/>
        </w:rPr>
        <w:t>交的工程教育认证申</w:t>
      </w:r>
      <w:r w:rsidRPr="00F961F4">
        <w:rPr>
          <w:rFonts w:ascii="宋体" w:hAnsi="宋体"/>
          <w:bCs/>
          <w:sz w:val="24"/>
          <w:szCs w:val="24"/>
        </w:rPr>
        <w:t>请</w:t>
      </w:r>
      <w:r w:rsidRPr="00F961F4">
        <w:rPr>
          <w:rFonts w:ascii="宋体" w:hAnsi="宋体" w:hint="eastAsia"/>
          <w:bCs/>
          <w:sz w:val="24"/>
          <w:szCs w:val="24"/>
        </w:rPr>
        <w:t>书</w:t>
      </w:r>
      <w:r w:rsidRPr="00F961F4">
        <w:rPr>
          <w:rFonts w:ascii="宋体" w:hAnsi="宋体"/>
          <w:bCs/>
          <w:sz w:val="24"/>
          <w:szCs w:val="24"/>
        </w:rPr>
        <w:t>，提出是否受理申请的意见</w:t>
      </w:r>
      <w:r w:rsidRPr="00F961F4">
        <w:rPr>
          <w:rFonts w:ascii="宋体" w:hAnsi="宋体" w:hint="eastAsia"/>
          <w:bCs/>
          <w:sz w:val="24"/>
          <w:szCs w:val="24"/>
        </w:rPr>
        <w:t>；</w:t>
      </w:r>
    </w:p>
    <w:p w:rsidR="0021330A" w:rsidRPr="00F961F4" w:rsidRDefault="0021330A" w:rsidP="0021330A">
      <w:pPr>
        <w:spacing w:line="360" w:lineRule="auto"/>
        <w:ind w:firstLineChars="200" w:firstLine="480"/>
        <w:rPr>
          <w:rFonts w:ascii="宋体" w:hAnsi="宋体"/>
          <w:bCs/>
          <w:sz w:val="24"/>
          <w:szCs w:val="24"/>
        </w:rPr>
      </w:pPr>
      <w:r w:rsidRPr="00F961F4">
        <w:rPr>
          <w:rFonts w:ascii="宋体" w:hAnsi="宋体"/>
          <w:bCs/>
          <w:sz w:val="24"/>
          <w:szCs w:val="24"/>
        </w:rPr>
        <w:t>6.根据</w:t>
      </w:r>
      <w:r w:rsidRPr="00F961F4">
        <w:rPr>
          <w:rFonts w:ascii="宋体" w:hAnsi="宋体" w:hint="eastAsia"/>
          <w:bCs/>
          <w:sz w:val="24"/>
          <w:szCs w:val="24"/>
        </w:rPr>
        <w:t>认证协会</w:t>
      </w:r>
      <w:r w:rsidRPr="00F961F4">
        <w:rPr>
          <w:rFonts w:ascii="宋体" w:hAnsi="宋体"/>
          <w:bCs/>
          <w:sz w:val="24"/>
          <w:szCs w:val="24"/>
        </w:rPr>
        <w:t>秘书处统一安排,指导已受理认证申请的</w:t>
      </w:r>
      <w:r w:rsidRPr="00F961F4">
        <w:rPr>
          <w:rFonts w:ascii="宋体" w:hAnsi="宋体" w:hint="eastAsia"/>
          <w:bCs/>
          <w:sz w:val="24"/>
          <w:szCs w:val="24"/>
        </w:rPr>
        <w:t>专业</w:t>
      </w:r>
      <w:r w:rsidRPr="00F961F4">
        <w:rPr>
          <w:rFonts w:ascii="宋体" w:hAnsi="宋体"/>
          <w:bCs/>
          <w:sz w:val="24"/>
          <w:szCs w:val="24"/>
        </w:rPr>
        <w:t>开展自评和撰写自评报告；</w:t>
      </w:r>
      <w:r w:rsidRPr="00F961F4">
        <w:rPr>
          <w:rFonts w:ascii="宋体" w:hAnsi="宋体" w:hint="eastAsia"/>
          <w:bCs/>
          <w:sz w:val="24"/>
          <w:szCs w:val="24"/>
        </w:rPr>
        <w:t xml:space="preserve"> </w:t>
      </w:r>
    </w:p>
    <w:p w:rsidR="0021330A" w:rsidRPr="00F961F4" w:rsidRDefault="0021330A" w:rsidP="0021330A">
      <w:pPr>
        <w:spacing w:line="360" w:lineRule="auto"/>
        <w:ind w:firstLineChars="200" w:firstLine="480"/>
        <w:rPr>
          <w:rFonts w:ascii="宋体" w:hAnsi="宋体"/>
          <w:bCs/>
          <w:sz w:val="24"/>
          <w:szCs w:val="24"/>
        </w:rPr>
      </w:pPr>
      <w:r w:rsidRPr="00F961F4">
        <w:rPr>
          <w:rFonts w:ascii="宋体" w:hAnsi="宋体"/>
          <w:bCs/>
          <w:sz w:val="24"/>
          <w:szCs w:val="24"/>
        </w:rPr>
        <w:t>7.</w:t>
      </w:r>
      <w:r w:rsidRPr="00F961F4">
        <w:rPr>
          <w:rFonts w:ascii="宋体" w:hAnsi="宋体" w:hint="eastAsia"/>
          <w:bCs/>
          <w:sz w:val="24"/>
          <w:szCs w:val="24"/>
        </w:rPr>
        <w:t>拟定现场考查专家组名单，由认证协会统一派出，</w:t>
      </w:r>
      <w:r w:rsidRPr="00F961F4">
        <w:rPr>
          <w:rFonts w:ascii="宋体" w:hAnsi="宋体"/>
          <w:bCs/>
          <w:sz w:val="24"/>
          <w:szCs w:val="24"/>
        </w:rPr>
        <w:t>完</w:t>
      </w:r>
      <w:r w:rsidRPr="00F961F4">
        <w:rPr>
          <w:rFonts w:ascii="宋体" w:hAnsi="宋体"/>
          <w:sz w:val="24"/>
          <w:szCs w:val="24"/>
        </w:rPr>
        <w:t>成工程教育认证的</w:t>
      </w:r>
      <w:r w:rsidRPr="00F961F4">
        <w:rPr>
          <w:rFonts w:ascii="宋体" w:hAnsi="宋体"/>
          <w:bCs/>
          <w:sz w:val="24"/>
          <w:szCs w:val="24"/>
        </w:rPr>
        <w:t>现场考查工作；</w:t>
      </w:r>
      <w:r w:rsidRPr="00F961F4">
        <w:rPr>
          <w:rFonts w:ascii="宋体" w:hAnsi="宋体" w:hint="eastAsia"/>
          <w:bCs/>
          <w:sz w:val="24"/>
          <w:szCs w:val="24"/>
        </w:rPr>
        <w:t>如有必要，认证协会秘书处可对专家组名单进行适当调整；</w:t>
      </w:r>
    </w:p>
    <w:p w:rsidR="0021330A" w:rsidRPr="00F961F4" w:rsidRDefault="0021330A" w:rsidP="0021330A">
      <w:pPr>
        <w:spacing w:line="360" w:lineRule="auto"/>
        <w:ind w:firstLineChars="200" w:firstLine="480"/>
        <w:rPr>
          <w:rFonts w:ascii="宋体" w:hAnsi="宋体"/>
          <w:bCs/>
          <w:sz w:val="24"/>
          <w:szCs w:val="24"/>
        </w:rPr>
      </w:pPr>
      <w:r w:rsidRPr="00F961F4">
        <w:rPr>
          <w:rFonts w:ascii="宋体" w:hAnsi="宋体"/>
          <w:bCs/>
          <w:sz w:val="24"/>
          <w:szCs w:val="24"/>
        </w:rPr>
        <w:t>8.审核被认证专业的自评报告、现场考查专家组提交的现场考查报告和学校的反馈意见，并做出认证结论建议</w:t>
      </w:r>
      <w:r w:rsidRPr="00F961F4">
        <w:rPr>
          <w:rFonts w:ascii="宋体" w:hAnsi="宋体" w:hint="eastAsia"/>
          <w:bCs/>
          <w:sz w:val="24"/>
          <w:szCs w:val="24"/>
        </w:rPr>
        <w:t>，形成认证报告</w:t>
      </w:r>
      <w:r w:rsidRPr="00F961F4">
        <w:rPr>
          <w:rFonts w:ascii="宋体" w:hAnsi="宋体"/>
          <w:bCs/>
          <w:sz w:val="24"/>
          <w:szCs w:val="24"/>
        </w:rPr>
        <w:t>；</w:t>
      </w:r>
    </w:p>
    <w:p w:rsidR="0021330A" w:rsidRPr="00F961F4" w:rsidRDefault="0021330A" w:rsidP="0021330A">
      <w:pPr>
        <w:spacing w:line="360" w:lineRule="auto"/>
        <w:ind w:firstLineChars="200" w:firstLine="480"/>
        <w:rPr>
          <w:rFonts w:ascii="宋体" w:hAnsi="宋体"/>
          <w:bCs/>
          <w:sz w:val="24"/>
          <w:szCs w:val="24"/>
        </w:rPr>
      </w:pPr>
      <w:r w:rsidRPr="00F961F4">
        <w:rPr>
          <w:rFonts w:ascii="宋体" w:hAnsi="宋体"/>
          <w:bCs/>
          <w:sz w:val="24"/>
          <w:szCs w:val="24"/>
        </w:rPr>
        <w:t>9.承担已通过认证专业的认证状态保持工作的监督、</w:t>
      </w:r>
      <w:r w:rsidRPr="00F961F4">
        <w:rPr>
          <w:rFonts w:ascii="宋体" w:hAnsi="宋体" w:hint="eastAsia"/>
          <w:bCs/>
          <w:sz w:val="24"/>
          <w:szCs w:val="24"/>
        </w:rPr>
        <w:t>审查</w:t>
      </w:r>
      <w:r w:rsidRPr="00F961F4">
        <w:rPr>
          <w:rFonts w:ascii="宋体" w:hAnsi="宋体"/>
          <w:bCs/>
          <w:sz w:val="24"/>
          <w:szCs w:val="24"/>
        </w:rPr>
        <w:t>等相关工作；</w:t>
      </w:r>
    </w:p>
    <w:p w:rsidR="0021330A" w:rsidRPr="00F961F4" w:rsidRDefault="0021330A" w:rsidP="0021330A">
      <w:pPr>
        <w:spacing w:line="360" w:lineRule="auto"/>
        <w:ind w:left="461"/>
        <w:rPr>
          <w:rFonts w:ascii="宋体" w:hAnsi="宋体"/>
          <w:bCs/>
          <w:sz w:val="24"/>
          <w:szCs w:val="24"/>
        </w:rPr>
      </w:pPr>
      <w:r w:rsidRPr="00F961F4">
        <w:rPr>
          <w:rFonts w:ascii="宋体" w:hAnsi="宋体"/>
          <w:bCs/>
          <w:sz w:val="24"/>
          <w:szCs w:val="24"/>
        </w:rPr>
        <w:t>10.完成</w:t>
      </w:r>
      <w:r w:rsidRPr="00F961F4">
        <w:rPr>
          <w:rFonts w:ascii="宋体" w:hAnsi="宋体" w:hint="eastAsia"/>
          <w:bCs/>
          <w:sz w:val="24"/>
          <w:szCs w:val="24"/>
        </w:rPr>
        <w:t>认证协会</w:t>
      </w:r>
      <w:r w:rsidRPr="00F961F4">
        <w:rPr>
          <w:rFonts w:ascii="宋体" w:hAnsi="宋体"/>
          <w:bCs/>
          <w:sz w:val="24"/>
          <w:szCs w:val="24"/>
        </w:rPr>
        <w:t>安排的其他工作。</w:t>
      </w:r>
    </w:p>
    <w:p w:rsidR="0021330A" w:rsidRPr="00F961F4" w:rsidRDefault="0021330A" w:rsidP="0021330A">
      <w:pPr>
        <w:numPr>
          <w:ilvl w:val="0"/>
          <w:numId w:val="1"/>
        </w:numPr>
        <w:tabs>
          <w:tab w:val="clear" w:pos="1140"/>
          <w:tab w:val="num" w:pos="0"/>
        </w:tabs>
        <w:spacing w:line="360" w:lineRule="auto"/>
        <w:ind w:left="0" w:firstLineChars="192" w:firstLine="461"/>
        <w:rPr>
          <w:rFonts w:ascii="宋体" w:hAnsi="宋体"/>
          <w:sz w:val="24"/>
          <w:szCs w:val="24"/>
        </w:rPr>
      </w:pPr>
      <w:r w:rsidRPr="00F961F4">
        <w:rPr>
          <w:rFonts w:ascii="宋体" w:hAnsi="宋体"/>
          <w:sz w:val="24"/>
          <w:szCs w:val="24"/>
        </w:rPr>
        <w:t>专业类认证委员会经费来源：</w:t>
      </w:r>
    </w:p>
    <w:p w:rsidR="0021330A" w:rsidRPr="00F961F4" w:rsidRDefault="0021330A" w:rsidP="0021330A">
      <w:pPr>
        <w:spacing w:line="360" w:lineRule="auto"/>
        <w:rPr>
          <w:rFonts w:ascii="宋体" w:hAnsi="宋体"/>
          <w:bCs/>
          <w:sz w:val="24"/>
          <w:szCs w:val="24"/>
        </w:rPr>
      </w:pPr>
      <w:r w:rsidRPr="00F961F4">
        <w:rPr>
          <w:rFonts w:ascii="宋体" w:hAnsi="宋体" w:hint="eastAsia"/>
          <w:bCs/>
          <w:sz w:val="24"/>
          <w:szCs w:val="24"/>
        </w:rPr>
        <w:tab/>
      </w:r>
      <w:r w:rsidRPr="00F961F4">
        <w:rPr>
          <w:rFonts w:ascii="宋体" w:hAnsi="宋体"/>
          <w:bCs/>
          <w:sz w:val="24"/>
          <w:szCs w:val="24"/>
        </w:rPr>
        <w:t>1.</w:t>
      </w:r>
      <w:r w:rsidRPr="00F961F4">
        <w:rPr>
          <w:rFonts w:ascii="宋体" w:hAnsi="宋体" w:hint="eastAsia"/>
          <w:bCs/>
          <w:sz w:val="24"/>
          <w:szCs w:val="24"/>
        </w:rPr>
        <w:t>认证协会</w:t>
      </w:r>
      <w:r w:rsidRPr="00F961F4">
        <w:rPr>
          <w:rFonts w:ascii="宋体" w:hAnsi="宋体"/>
          <w:bCs/>
          <w:sz w:val="24"/>
          <w:szCs w:val="24"/>
        </w:rPr>
        <w:t>秘书处的拨款；</w:t>
      </w:r>
    </w:p>
    <w:p w:rsidR="0021330A" w:rsidRPr="00F961F4" w:rsidRDefault="0021330A" w:rsidP="0021330A">
      <w:pPr>
        <w:spacing w:line="360" w:lineRule="auto"/>
        <w:rPr>
          <w:rFonts w:ascii="宋体" w:hAnsi="宋体"/>
          <w:bCs/>
          <w:sz w:val="24"/>
          <w:szCs w:val="24"/>
        </w:rPr>
      </w:pPr>
      <w:r w:rsidRPr="00F961F4">
        <w:rPr>
          <w:rFonts w:ascii="宋体" w:hAnsi="宋体" w:hint="eastAsia"/>
          <w:bCs/>
          <w:sz w:val="24"/>
          <w:szCs w:val="24"/>
        </w:rPr>
        <w:tab/>
      </w:r>
      <w:r w:rsidRPr="00F961F4">
        <w:rPr>
          <w:rFonts w:ascii="宋体" w:hAnsi="宋体"/>
          <w:bCs/>
          <w:sz w:val="24"/>
          <w:szCs w:val="24"/>
        </w:rPr>
        <w:t>2.专业类认证委员会秘书处挂靠单位及主管部门的</w:t>
      </w:r>
      <w:r w:rsidRPr="00F961F4">
        <w:rPr>
          <w:rFonts w:ascii="宋体" w:hAnsi="宋体" w:hint="eastAsia"/>
          <w:bCs/>
          <w:sz w:val="24"/>
          <w:szCs w:val="24"/>
        </w:rPr>
        <w:t>资助。</w:t>
      </w:r>
    </w:p>
    <w:p w:rsidR="0021330A" w:rsidRPr="00F961F4" w:rsidRDefault="0021330A" w:rsidP="0021330A">
      <w:pPr>
        <w:pStyle w:val="2"/>
        <w:numPr>
          <w:ilvl w:val="0"/>
          <w:numId w:val="3"/>
        </w:numPr>
        <w:snapToGrid w:val="0"/>
        <w:spacing w:before="260" w:after="260" w:line="360" w:lineRule="auto"/>
        <w:jc w:val="center"/>
        <w:rPr>
          <w:rFonts w:ascii="黑体" w:eastAsia="黑体" w:hAnsi="宋体"/>
          <w:sz w:val="32"/>
          <w:szCs w:val="32"/>
          <w:lang w:eastAsia="zh-CN"/>
        </w:rPr>
      </w:pPr>
      <w:bookmarkStart w:id="7" w:name="_Toc331358388"/>
      <w:bookmarkStart w:id="8" w:name="_Toc331358601"/>
      <w:bookmarkStart w:id="9" w:name="_Toc331358815"/>
      <w:bookmarkStart w:id="10" w:name="_Toc331359029"/>
      <w:bookmarkStart w:id="11" w:name="_Toc331359238"/>
      <w:bookmarkStart w:id="12" w:name="_Toc331359447"/>
      <w:bookmarkEnd w:id="7"/>
      <w:bookmarkEnd w:id="8"/>
      <w:bookmarkEnd w:id="9"/>
      <w:bookmarkEnd w:id="10"/>
      <w:bookmarkEnd w:id="11"/>
      <w:bookmarkEnd w:id="12"/>
      <w:r w:rsidRPr="00F961F4">
        <w:rPr>
          <w:rFonts w:ascii="黑体" w:eastAsia="黑体" w:hAnsi="宋体"/>
          <w:sz w:val="32"/>
          <w:szCs w:val="32"/>
          <w:lang w:eastAsia="zh-CN"/>
        </w:rPr>
        <w:t xml:space="preserve">　</w:t>
      </w:r>
      <w:bookmarkStart w:id="13" w:name="_Toc383654214"/>
      <w:r w:rsidRPr="00F961F4">
        <w:rPr>
          <w:rFonts w:ascii="黑体" w:eastAsia="黑体" w:hAnsi="宋体" w:hint="eastAsia"/>
          <w:sz w:val="32"/>
          <w:szCs w:val="32"/>
          <w:lang w:eastAsia="zh-CN"/>
        </w:rPr>
        <w:t>专业类认证委员会</w:t>
      </w:r>
      <w:r w:rsidRPr="00F961F4">
        <w:rPr>
          <w:rFonts w:ascii="黑体" w:eastAsia="黑体" w:hAnsi="宋体"/>
          <w:sz w:val="32"/>
          <w:szCs w:val="32"/>
          <w:lang w:eastAsia="zh-CN"/>
        </w:rPr>
        <w:t>的设立与管理</w:t>
      </w:r>
      <w:bookmarkEnd w:id="13"/>
    </w:p>
    <w:p w:rsidR="0021330A" w:rsidRPr="00F961F4" w:rsidRDefault="0021330A" w:rsidP="0021330A">
      <w:pPr>
        <w:numPr>
          <w:ilvl w:val="0"/>
          <w:numId w:val="1"/>
        </w:numPr>
        <w:tabs>
          <w:tab w:val="clear" w:pos="1140"/>
          <w:tab w:val="num" w:pos="0"/>
        </w:tabs>
        <w:spacing w:line="360" w:lineRule="auto"/>
        <w:ind w:left="0" w:firstLineChars="192" w:firstLine="461"/>
        <w:rPr>
          <w:rFonts w:ascii="宋体" w:hAnsi="宋体"/>
          <w:sz w:val="24"/>
          <w:szCs w:val="24"/>
        </w:rPr>
      </w:pPr>
      <w:r w:rsidRPr="00F961F4">
        <w:rPr>
          <w:rFonts w:ascii="宋体" w:hAnsi="宋体" w:hint="eastAsia"/>
          <w:sz w:val="24"/>
          <w:szCs w:val="24"/>
        </w:rPr>
        <w:t>在某一类专业领域设立专业类认证委员会</w:t>
      </w:r>
      <w:r w:rsidRPr="00F961F4">
        <w:rPr>
          <w:rFonts w:ascii="宋体" w:hAnsi="宋体"/>
          <w:sz w:val="24"/>
          <w:szCs w:val="24"/>
        </w:rPr>
        <w:t xml:space="preserve">应达到以下条件和要求：    </w:t>
      </w:r>
    </w:p>
    <w:p w:rsidR="0021330A" w:rsidRPr="00F961F4" w:rsidRDefault="0021330A" w:rsidP="0021330A">
      <w:pPr>
        <w:spacing w:line="360" w:lineRule="auto"/>
        <w:rPr>
          <w:rFonts w:ascii="宋体" w:hAnsi="宋体"/>
          <w:bCs/>
          <w:sz w:val="24"/>
          <w:szCs w:val="24"/>
        </w:rPr>
      </w:pPr>
      <w:r w:rsidRPr="00F961F4">
        <w:rPr>
          <w:rFonts w:ascii="宋体" w:hAnsi="宋体" w:hint="eastAsia"/>
          <w:bCs/>
          <w:sz w:val="24"/>
          <w:szCs w:val="24"/>
        </w:rPr>
        <w:tab/>
      </w:r>
      <w:r w:rsidRPr="00F961F4">
        <w:rPr>
          <w:rFonts w:ascii="宋体" w:hAnsi="宋体"/>
          <w:bCs/>
          <w:sz w:val="24"/>
          <w:szCs w:val="24"/>
        </w:rPr>
        <w:t>1.</w:t>
      </w:r>
      <w:r w:rsidRPr="00F961F4">
        <w:rPr>
          <w:rFonts w:ascii="宋体" w:hAnsi="宋体" w:hint="eastAsia"/>
          <w:bCs/>
          <w:sz w:val="24"/>
          <w:szCs w:val="24"/>
        </w:rPr>
        <w:t>在</w:t>
      </w:r>
      <w:r w:rsidRPr="00F961F4">
        <w:rPr>
          <w:rFonts w:ascii="宋体" w:hAnsi="宋体"/>
          <w:bCs/>
          <w:sz w:val="24"/>
          <w:szCs w:val="24"/>
        </w:rPr>
        <w:t>该专业领域开展认证工作能得到国家有关部门、专业学会、行业协会（联合会）的支持；</w:t>
      </w:r>
    </w:p>
    <w:p w:rsidR="0021330A" w:rsidRPr="00F961F4" w:rsidRDefault="0021330A" w:rsidP="0021330A">
      <w:pPr>
        <w:spacing w:line="360" w:lineRule="auto"/>
        <w:rPr>
          <w:rFonts w:ascii="宋体" w:hAnsi="宋体"/>
          <w:bCs/>
          <w:sz w:val="24"/>
          <w:szCs w:val="24"/>
        </w:rPr>
      </w:pPr>
      <w:r w:rsidRPr="00F961F4">
        <w:rPr>
          <w:rFonts w:ascii="宋体" w:hAnsi="宋体" w:hint="eastAsia"/>
          <w:bCs/>
          <w:sz w:val="24"/>
          <w:szCs w:val="24"/>
        </w:rPr>
        <w:tab/>
      </w:r>
      <w:r w:rsidRPr="00F961F4">
        <w:rPr>
          <w:rFonts w:ascii="宋体" w:hAnsi="宋体"/>
          <w:bCs/>
          <w:sz w:val="24"/>
          <w:szCs w:val="24"/>
        </w:rPr>
        <w:t>3.拟担任</w:t>
      </w:r>
      <w:r w:rsidRPr="00F961F4">
        <w:rPr>
          <w:rFonts w:ascii="宋体" w:hAnsi="宋体" w:hint="eastAsia"/>
          <w:bCs/>
          <w:sz w:val="24"/>
          <w:szCs w:val="24"/>
        </w:rPr>
        <w:t>专业类认证委员会主任和副主任</w:t>
      </w:r>
      <w:r w:rsidRPr="00F961F4">
        <w:rPr>
          <w:rFonts w:ascii="宋体" w:hAnsi="宋体"/>
          <w:bCs/>
          <w:sz w:val="24"/>
          <w:szCs w:val="24"/>
        </w:rPr>
        <w:t>的人选在该专业领域有较强的影响力，有精力和热情投入认证工作</w:t>
      </w:r>
      <w:r w:rsidRPr="00F961F4">
        <w:rPr>
          <w:rFonts w:ascii="宋体" w:hAnsi="宋体" w:hint="eastAsia"/>
          <w:bCs/>
          <w:sz w:val="24"/>
          <w:szCs w:val="24"/>
        </w:rPr>
        <w:t>；</w:t>
      </w:r>
    </w:p>
    <w:p w:rsidR="0021330A" w:rsidRPr="00F961F4" w:rsidRDefault="0021330A" w:rsidP="0021330A">
      <w:pPr>
        <w:spacing w:line="360" w:lineRule="auto"/>
        <w:ind w:firstLineChars="200" w:firstLine="480"/>
        <w:rPr>
          <w:rFonts w:ascii="宋体" w:hAnsi="宋体"/>
          <w:bCs/>
          <w:sz w:val="24"/>
          <w:szCs w:val="24"/>
        </w:rPr>
      </w:pPr>
      <w:r w:rsidRPr="00F961F4">
        <w:rPr>
          <w:rFonts w:ascii="宋体" w:hAnsi="宋体" w:hint="eastAsia"/>
          <w:bCs/>
          <w:sz w:val="24"/>
          <w:szCs w:val="24"/>
        </w:rPr>
        <w:t>4</w:t>
      </w:r>
      <w:r w:rsidRPr="00F961F4">
        <w:rPr>
          <w:rFonts w:ascii="宋体" w:hAnsi="宋体"/>
          <w:bCs/>
          <w:sz w:val="24"/>
          <w:szCs w:val="24"/>
        </w:rPr>
        <w:t>.有专门的与该专业领域相适应的具体单位及其相应的业务机构愿意作为拟设立的专业类认证委员会秘书处的挂靠单位</w:t>
      </w:r>
      <w:r w:rsidRPr="00F961F4">
        <w:rPr>
          <w:rFonts w:ascii="宋体" w:hAnsi="宋体" w:hint="eastAsia"/>
          <w:bCs/>
          <w:sz w:val="24"/>
          <w:szCs w:val="24"/>
        </w:rPr>
        <w:t>，承担日常工作</w:t>
      </w:r>
      <w:r w:rsidRPr="00F961F4">
        <w:rPr>
          <w:rFonts w:ascii="宋体" w:hAnsi="宋体"/>
          <w:bCs/>
          <w:sz w:val="24"/>
          <w:szCs w:val="24"/>
        </w:rPr>
        <w:t>；</w:t>
      </w:r>
    </w:p>
    <w:p w:rsidR="0021330A" w:rsidRPr="00F961F4" w:rsidRDefault="0021330A" w:rsidP="0021330A">
      <w:pPr>
        <w:spacing w:line="360" w:lineRule="auto"/>
        <w:ind w:firstLineChars="200" w:firstLine="480"/>
        <w:rPr>
          <w:rFonts w:ascii="宋体" w:hAnsi="宋体"/>
          <w:bCs/>
          <w:sz w:val="24"/>
          <w:szCs w:val="24"/>
        </w:rPr>
      </w:pPr>
      <w:r w:rsidRPr="00F961F4">
        <w:rPr>
          <w:rFonts w:ascii="宋体" w:hAnsi="宋体" w:hint="eastAsia"/>
          <w:bCs/>
          <w:sz w:val="24"/>
          <w:szCs w:val="24"/>
        </w:rPr>
        <w:t>5.</w:t>
      </w:r>
      <w:r w:rsidRPr="00F961F4">
        <w:rPr>
          <w:rFonts w:ascii="宋体" w:hAnsi="宋体"/>
          <w:bCs/>
          <w:sz w:val="24"/>
          <w:szCs w:val="24"/>
        </w:rPr>
        <w:t>拥有一支数量比较稳定的能满足工作需要的认证专家队伍；</w:t>
      </w:r>
    </w:p>
    <w:p w:rsidR="0021330A" w:rsidRPr="00F961F4" w:rsidRDefault="0021330A" w:rsidP="0021330A">
      <w:pPr>
        <w:spacing w:line="360" w:lineRule="auto"/>
        <w:ind w:firstLineChars="200" w:firstLine="480"/>
        <w:rPr>
          <w:rFonts w:ascii="宋体" w:hAnsi="宋体"/>
          <w:bCs/>
          <w:sz w:val="24"/>
          <w:szCs w:val="24"/>
        </w:rPr>
      </w:pPr>
      <w:r w:rsidRPr="00F961F4">
        <w:rPr>
          <w:rFonts w:ascii="宋体" w:hAnsi="宋体" w:hint="eastAsia"/>
          <w:bCs/>
          <w:sz w:val="24"/>
          <w:szCs w:val="24"/>
        </w:rPr>
        <w:lastRenderedPageBreak/>
        <w:t>6</w:t>
      </w:r>
      <w:r w:rsidRPr="00F961F4">
        <w:rPr>
          <w:rFonts w:ascii="宋体" w:hAnsi="宋体"/>
          <w:bCs/>
          <w:sz w:val="24"/>
          <w:szCs w:val="24"/>
        </w:rPr>
        <w:t>.具备稳定的日常办公场所和专兼职工作人员，其中至少1名专职工作人员。</w:t>
      </w:r>
    </w:p>
    <w:p w:rsidR="0021330A" w:rsidRPr="00F961F4" w:rsidRDefault="0021330A" w:rsidP="0021330A">
      <w:pPr>
        <w:numPr>
          <w:ilvl w:val="0"/>
          <w:numId w:val="1"/>
        </w:numPr>
        <w:tabs>
          <w:tab w:val="clear" w:pos="1140"/>
          <w:tab w:val="num" w:pos="0"/>
        </w:tabs>
        <w:spacing w:line="360" w:lineRule="auto"/>
        <w:ind w:left="0" w:firstLineChars="192" w:firstLine="461"/>
        <w:rPr>
          <w:rFonts w:ascii="宋体" w:hAnsi="宋体"/>
          <w:sz w:val="24"/>
          <w:szCs w:val="24"/>
        </w:rPr>
      </w:pPr>
      <w:r w:rsidRPr="00F961F4">
        <w:rPr>
          <w:rFonts w:ascii="宋体" w:hAnsi="宋体"/>
          <w:sz w:val="24"/>
          <w:szCs w:val="24"/>
        </w:rPr>
        <w:t>专业类认证委员会设立秘书处的要求如下：</w:t>
      </w:r>
    </w:p>
    <w:p w:rsidR="0021330A" w:rsidRPr="00F961F4" w:rsidRDefault="0021330A" w:rsidP="0021330A">
      <w:pPr>
        <w:spacing w:line="360" w:lineRule="auto"/>
        <w:rPr>
          <w:rFonts w:ascii="宋体" w:hAnsi="宋体"/>
          <w:bCs/>
          <w:sz w:val="24"/>
          <w:szCs w:val="24"/>
        </w:rPr>
      </w:pPr>
      <w:r w:rsidRPr="00F961F4">
        <w:rPr>
          <w:rFonts w:ascii="宋体" w:hAnsi="宋体" w:hint="eastAsia"/>
          <w:bCs/>
          <w:sz w:val="24"/>
          <w:szCs w:val="24"/>
        </w:rPr>
        <w:tab/>
      </w:r>
      <w:r w:rsidRPr="00F961F4">
        <w:rPr>
          <w:rFonts w:ascii="宋体" w:hAnsi="宋体"/>
          <w:bCs/>
          <w:sz w:val="24"/>
          <w:szCs w:val="24"/>
        </w:rPr>
        <w:t>1.专业类认证委员会秘书处应当有挂靠单位，挂靠单位可以是政府部门、具有一定影响力和权威性的专业学会或行业协会（联合会）、高校等单位和机构；优先选择在建立相应专业领域的专业技术人员职业资格证书制度方面开展了一定工作的专业学会或行业协会（联合会），或者具有较强行业背景的有关高校；</w:t>
      </w:r>
    </w:p>
    <w:p w:rsidR="0021330A" w:rsidRPr="00F961F4" w:rsidRDefault="0021330A" w:rsidP="0021330A">
      <w:pPr>
        <w:spacing w:line="360" w:lineRule="auto"/>
        <w:rPr>
          <w:rFonts w:ascii="宋体" w:hAnsi="宋体"/>
          <w:bCs/>
          <w:sz w:val="24"/>
          <w:szCs w:val="24"/>
        </w:rPr>
      </w:pPr>
      <w:r w:rsidRPr="00F961F4">
        <w:rPr>
          <w:rFonts w:ascii="宋体" w:hAnsi="宋体" w:hint="eastAsia"/>
          <w:bCs/>
          <w:sz w:val="24"/>
          <w:szCs w:val="24"/>
        </w:rPr>
        <w:tab/>
      </w:r>
      <w:r w:rsidRPr="00F961F4">
        <w:rPr>
          <w:rFonts w:ascii="宋体" w:hAnsi="宋体"/>
          <w:bCs/>
          <w:sz w:val="24"/>
          <w:szCs w:val="24"/>
        </w:rPr>
        <w:t>2.专业类认证委员会秘书处挂靠单位应确定其具体的业务部门或机构负责相应工作，应具备相应的条件承担专业类认证委员会秘书处的日常工作，包括委派一定数量的专兼职工作人员、提供固定的办公场所、必要的设备以及经费支持等；</w:t>
      </w:r>
    </w:p>
    <w:p w:rsidR="0021330A" w:rsidRPr="00F961F4" w:rsidRDefault="0021330A" w:rsidP="0021330A">
      <w:pPr>
        <w:spacing w:line="360" w:lineRule="auto"/>
        <w:rPr>
          <w:rFonts w:ascii="宋体" w:hAnsi="宋体"/>
          <w:bCs/>
          <w:sz w:val="24"/>
          <w:szCs w:val="24"/>
        </w:rPr>
      </w:pPr>
      <w:r w:rsidRPr="00F961F4">
        <w:rPr>
          <w:rFonts w:ascii="宋体" w:hAnsi="宋体" w:hint="eastAsia"/>
          <w:bCs/>
          <w:sz w:val="24"/>
          <w:szCs w:val="24"/>
        </w:rPr>
        <w:tab/>
      </w:r>
      <w:r w:rsidRPr="00F961F4">
        <w:rPr>
          <w:rFonts w:ascii="宋体" w:hAnsi="宋体"/>
          <w:bCs/>
          <w:sz w:val="24"/>
          <w:szCs w:val="24"/>
        </w:rPr>
        <w:t>3.专业类认证委员会秘书处</w:t>
      </w:r>
      <w:r w:rsidRPr="00F961F4">
        <w:rPr>
          <w:rFonts w:ascii="宋体" w:hAnsi="宋体" w:hint="eastAsia"/>
          <w:bCs/>
          <w:sz w:val="24"/>
          <w:szCs w:val="24"/>
        </w:rPr>
        <w:t>应当</w:t>
      </w:r>
      <w:r w:rsidRPr="00F961F4">
        <w:rPr>
          <w:rFonts w:ascii="宋体" w:hAnsi="宋体"/>
          <w:bCs/>
          <w:sz w:val="24"/>
          <w:szCs w:val="24"/>
        </w:rPr>
        <w:t>由挂靠单位</w:t>
      </w:r>
      <w:r w:rsidRPr="00F961F4">
        <w:rPr>
          <w:rFonts w:ascii="宋体" w:hAnsi="宋体" w:hint="eastAsia"/>
          <w:bCs/>
          <w:sz w:val="24"/>
          <w:szCs w:val="24"/>
        </w:rPr>
        <w:t>、</w:t>
      </w:r>
      <w:r w:rsidRPr="00F961F4">
        <w:rPr>
          <w:rFonts w:ascii="宋体" w:hAnsi="宋体"/>
          <w:bCs/>
          <w:sz w:val="24"/>
          <w:szCs w:val="24"/>
        </w:rPr>
        <w:t>专业类认证委员会</w:t>
      </w:r>
      <w:r w:rsidRPr="00F961F4">
        <w:rPr>
          <w:rFonts w:ascii="宋体" w:hAnsi="宋体" w:hint="eastAsia"/>
          <w:bCs/>
          <w:sz w:val="24"/>
          <w:szCs w:val="24"/>
        </w:rPr>
        <w:t>、以及相关部门和单位</w:t>
      </w:r>
      <w:r w:rsidRPr="00F961F4">
        <w:rPr>
          <w:rFonts w:ascii="宋体" w:hAnsi="宋体"/>
          <w:bCs/>
          <w:sz w:val="24"/>
          <w:szCs w:val="24"/>
        </w:rPr>
        <w:t>分别委派一定数量的专、兼职工作人员共同组成，其中专职工作人员不少于1名（由挂靠单位委派），兼职工作人员不少于2名；</w:t>
      </w:r>
      <w:r w:rsidRPr="00F961F4">
        <w:rPr>
          <w:rFonts w:ascii="宋体" w:hAnsi="宋体" w:hint="eastAsia"/>
          <w:bCs/>
          <w:sz w:val="24"/>
          <w:szCs w:val="24"/>
        </w:rPr>
        <w:t>人员构成</w:t>
      </w:r>
      <w:r w:rsidRPr="00F961F4">
        <w:rPr>
          <w:rFonts w:ascii="宋体" w:hAnsi="宋体"/>
          <w:bCs/>
          <w:sz w:val="24"/>
          <w:szCs w:val="24"/>
        </w:rPr>
        <w:t>应</w:t>
      </w:r>
      <w:r w:rsidRPr="00F961F4">
        <w:rPr>
          <w:rFonts w:ascii="宋体" w:hAnsi="宋体" w:hint="eastAsia"/>
          <w:bCs/>
          <w:sz w:val="24"/>
          <w:szCs w:val="24"/>
        </w:rPr>
        <w:t>具有一定的行业代表性。</w:t>
      </w:r>
    </w:p>
    <w:p w:rsidR="0021330A" w:rsidRPr="00F961F4" w:rsidRDefault="0021330A" w:rsidP="0021330A">
      <w:pPr>
        <w:spacing w:line="360" w:lineRule="auto"/>
        <w:rPr>
          <w:rFonts w:ascii="宋体" w:hAnsi="宋体"/>
          <w:bCs/>
          <w:sz w:val="24"/>
          <w:szCs w:val="24"/>
        </w:rPr>
      </w:pPr>
      <w:r w:rsidRPr="00F961F4">
        <w:rPr>
          <w:rFonts w:ascii="宋体" w:hAnsi="宋体" w:hint="eastAsia"/>
          <w:bCs/>
          <w:sz w:val="24"/>
          <w:szCs w:val="24"/>
        </w:rPr>
        <w:tab/>
      </w:r>
      <w:r w:rsidRPr="00F961F4">
        <w:rPr>
          <w:rFonts w:ascii="宋体" w:hAnsi="宋体"/>
          <w:bCs/>
          <w:sz w:val="24"/>
          <w:szCs w:val="24"/>
        </w:rPr>
        <w:t>4.专业类认证委员会秘书处设立秘书长1人，</w:t>
      </w:r>
      <w:r w:rsidRPr="00F961F4">
        <w:rPr>
          <w:rFonts w:ascii="宋体" w:hAnsi="宋体" w:hint="eastAsia"/>
          <w:bCs/>
          <w:sz w:val="24"/>
          <w:szCs w:val="24"/>
        </w:rPr>
        <w:t>主持</w:t>
      </w:r>
      <w:r w:rsidRPr="00F961F4">
        <w:rPr>
          <w:rFonts w:ascii="宋体" w:hAnsi="宋体"/>
          <w:bCs/>
          <w:sz w:val="24"/>
          <w:szCs w:val="24"/>
        </w:rPr>
        <w:t>专业类认证委员会秘书处工作，秘书长要求是专业类认证委员会委员。</w:t>
      </w:r>
    </w:p>
    <w:p w:rsidR="0021330A" w:rsidRPr="00F961F4" w:rsidRDefault="0021330A" w:rsidP="0021330A">
      <w:pPr>
        <w:numPr>
          <w:ilvl w:val="0"/>
          <w:numId w:val="1"/>
        </w:numPr>
        <w:tabs>
          <w:tab w:val="clear" w:pos="1140"/>
          <w:tab w:val="num" w:pos="0"/>
        </w:tabs>
        <w:spacing w:line="360" w:lineRule="auto"/>
        <w:ind w:left="0" w:firstLineChars="192" w:firstLine="461"/>
        <w:rPr>
          <w:rFonts w:ascii="宋体" w:hAnsi="宋体"/>
          <w:sz w:val="24"/>
          <w:szCs w:val="24"/>
        </w:rPr>
      </w:pPr>
      <w:r w:rsidRPr="00F961F4">
        <w:rPr>
          <w:rFonts w:ascii="宋体" w:hAnsi="宋体" w:hint="eastAsia"/>
          <w:sz w:val="24"/>
          <w:szCs w:val="24"/>
        </w:rPr>
        <w:t>在某一类专业领域设立专业类认证委员会，应首先设立专业类认证委员会（筹），并经过至少两年筹备期。</w:t>
      </w:r>
    </w:p>
    <w:p w:rsidR="0021330A" w:rsidRPr="00F961F4" w:rsidRDefault="0021330A" w:rsidP="0021330A">
      <w:pPr>
        <w:numPr>
          <w:ilvl w:val="0"/>
          <w:numId w:val="1"/>
        </w:numPr>
        <w:tabs>
          <w:tab w:val="clear" w:pos="1140"/>
          <w:tab w:val="num" w:pos="0"/>
        </w:tabs>
        <w:spacing w:line="360" w:lineRule="auto"/>
        <w:ind w:left="0" w:firstLineChars="192" w:firstLine="461"/>
        <w:rPr>
          <w:rFonts w:ascii="宋体" w:hAnsi="宋体"/>
          <w:sz w:val="24"/>
          <w:szCs w:val="24"/>
        </w:rPr>
      </w:pPr>
      <w:r w:rsidRPr="00F961F4">
        <w:rPr>
          <w:rFonts w:ascii="宋体" w:hAnsi="宋体" w:hint="eastAsia"/>
          <w:sz w:val="24"/>
          <w:szCs w:val="24"/>
        </w:rPr>
        <w:t>申请</w:t>
      </w:r>
      <w:r w:rsidRPr="00F961F4">
        <w:rPr>
          <w:rFonts w:ascii="宋体" w:hAnsi="宋体"/>
          <w:sz w:val="24"/>
          <w:szCs w:val="24"/>
        </w:rPr>
        <w:t>成立专业类认证委员会</w:t>
      </w:r>
      <w:r w:rsidRPr="00F961F4">
        <w:rPr>
          <w:rFonts w:ascii="宋体" w:hAnsi="宋体" w:hint="eastAsia"/>
          <w:sz w:val="24"/>
          <w:szCs w:val="24"/>
        </w:rPr>
        <w:t>（筹）</w:t>
      </w:r>
      <w:r w:rsidRPr="00F961F4">
        <w:rPr>
          <w:rFonts w:ascii="宋体" w:hAnsi="宋体"/>
          <w:sz w:val="24"/>
          <w:szCs w:val="24"/>
        </w:rPr>
        <w:t>，要向</w:t>
      </w:r>
      <w:r w:rsidRPr="00F961F4">
        <w:rPr>
          <w:rFonts w:ascii="宋体" w:hAnsi="宋体" w:hint="eastAsia"/>
          <w:sz w:val="24"/>
          <w:szCs w:val="24"/>
        </w:rPr>
        <w:t>认证协会</w:t>
      </w:r>
      <w:r w:rsidRPr="00F961F4">
        <w:rPr>
          <w:rFonts w:ascii="宋体" w:hAnsi="宋体"/>
          <w:sz w:val="24"/>
          <w:szCs w:val="24"/>
        </w:rPr>
        <w:t>秘书处提交以下资料：</w:t>
      </w:r>
    </w:p>
    <w:p w:rsidR="0021330A" w:rsidRPr="00F961F4" w:rsidRDefault="0021330A" w:rsidP="0021330A">
      <w:pPr>
        <w:spacing w:line="360" w:lineRule="auto"/>
        <w:rPr>
          <w:rFonts w:ascii="宋体" w:hAnsi="宋体"/>
          <w:bCs/>
          <w:sz w:val="24"/>
          <w:szCs w:val="24"/>
        </w:rPr>
      </w:pPr>
      <w:r w:rsidRPr="00F961F4">
        <w:rPr>
          <w:rFonts w:ascii="宋体" w:hAnsi="宋体"/>
          <w:bCs/>
          <w:sz w:val="24"/>
          <w:szCs w:val="24"/>
        </w:rPr>
        <w:t xml:space="preserve">    1.组建专业类认证委员会</w:t>
      </w:r>
      <w:r w:rsidRPr="00F961F4">
        <w:rPr>
          <w:rFonts w:ascii="宋体" w:hAnsi="宋体" w:hint="eastAsia"/>
          <w:bCs/>
          <w:sz w:val="24"/>
          <w:szCs w:val="24"/>
        </w:rPr>
        <w:t>（筹）</w:t>
      </w:r>
      <w:r w:rsidRPr="00F961F4">
        <w:rPr>
          <w:rFonts w:ascii="宋体" w:hAnsi="宋体"/>
          <w:bCs/>
          <w:sz w:val="24"/>
          <w:szCs w:val="24"/>
        </w:rPr>
        <w:t>的书面申请</w:t>
      </w:r>
      <w:r w:rsidRPr="00F961F4">
        <w:rPr>
          <w:rFonts w:ascii="宋体" w:hAnsi="宋体" w:hint="eastAsia"/>
          <w:bCs/>
          <w:sz w:val="24"/>
          <w:szCs w:val="24"/>
        </w:rPr>
        <w:t>，包括拟认证的专业领域、机构及人员组成满足本办法各项要求的有关说明</w:t>
      </w:r>
      <w:r w:rsidRPr="00F961F4">
        <w:rPr>
          <w:rFonts w:ascii="宋体" w:hAnsi="宋体"/>
          <w:bCs/>
          <w:sz w:val="24"/>
          <w:szCs w:val="24"/>
        </w:rPr>
        <w:t>；</w:t>
      </w:r>
    </w:p>
    <w:p w:rsidR="0021330A" w:rsidRPr="00F961F4" w:rsidRDefault="0021330A" w:rsidP="0021330A">
      <w:pPr>
        <w:spacing w:line="360" w:lineRule="auto"/>
        <w:rPr>
          <w:rFonts w:ascii="宋体" w:hAnsi="宋体"/>
          <w:bCs/>
          <w:sz w:val="24"/>
          <w:szCs w:val="24"/>
        </w:rPr>
      </w:pPr>
      <w:r w:rsidRPr="00F961F4">
        <w:rPr>
          <w:rFonts w:ascii="宋体" w:hAnsi="宋体" w:hint="eastAsia"/>
          <w:bCs/>
          <w:sz w:val="24"/>
          <w:szCs w:val="24"/>
        </w:rPr>
        <w:t xml:space="preserve">    2.</w:t>
      </w:r>
      <w:r w:rsidRPr="00F961F4">
        <w:rPr>
          <w:rFonts w:ascii="宋体" w:hAnsi="宋体"/>
          <w:bCs/>
          <w:sz w:val="24"/>
          <w:szCs w:val="24"/>
        </w:rPr>
        <w:t>专业类认证委员会</w:t>
      </w:r>
      <w:r w:rsidRPr="00F961F4">
        <w:rPr>
          <w:rFonts w:ascii="宋体" w:hAnsi="宋体" w:hint="eastAsia"/>
          <w:bCs/>
          <w:sz w:val="24"/>
          <w:szCs w:val="24"/>
        </w:rPr>
        <w:t>（筹）</w:t>
      </w:r>
      <w:r w:rsidRPr="00F961F4">
        <w:rPr>
          <w:rFonts w:ascii="宋体" w:hAnsi="宋体"/>
          <w:bCs/>
          <w:sz w:val="24"/>
          <w:szCs w:val="24"/>
        </w:rPr>
        <w:t>组建方案（包括：人员组成及分工、专业类认证委员会</w:t>
      </w:r>
      <w:r w:rsidRPr="00F961F4">
        <w:rPr>
          <w:rFonts w:ascii="宋体" w:hAnsi="宋体" w:hint="eastAsia"/>
          <w:bCs/>
          <w:sz w:val="24"/>
          <w:szCs w:val="24"/>
        </w:rPr>
        <w:t>（筹）</w:t>
      </w:r>
      <w:r w:rsidRPr="00F961F4">
        <w:rPr>
          <w:rFonts w:ascii="宋体" w:hAnsi="宋体"/>
          <w:bCs/>
          <w:sz w:val="24"/>
          <w:szCs w:val="24"/>
        </w:rPr>
        <w:t>秘书处人员组成、</w:t>
      </w:r>
      <w:r w:rsidRPr="00F961F4">
        <w:rPr>
          <w:rFonts w:ascii="宋体" w:hAnsi="宋体" w:hint="eastAsia"/>
          <w:bCs/>
          <w:sz w:val="24"/>
          <w:szCs w:val="24"/>
        </w:rPr>
        <w:t>初选专家名单、</w:t>
      </w:r>
      <w:r w:rsidRPr="00F961F4">
        <w:rPr>
          <w:rFonts w:ascii="宋体" w:hAnsi="宋体"/>
          <w:bCs/>
          <w:sz w:val="24"/>
          <w:szCs w:val="24"/>
        </w:rPr>
        <w:t>办公地点及条件、经费来源等）；</w:t>
      </w:r>
    </w:p>
    <w:p w:rsidR="0021330A" w:rsidRPr="00F961F4" w:rsidRDefault="0021330A" w:rsidP="0021330A">
      <w:pPr>
        <w:spacing w:line="360" w:lineRule="auto"/>
        <w:rPr>
          <w:rFonts w:ascii="宋体" w:hAnsi="宋体"/>
          <w:bCs/>
          <w:sz w:val="24"/>
          <w:szCs w:val="24"/>
        </w:rPr>
      </w:pPr>
      <w:r w:rsidRPr="00F961F4">
        <w:rPr>
          <w:rFonts w:ascii="宋体" w:hAnsi="宋体" w:hint="eastAsia"/>
          <w:bCs/>
          <w:sz w:val="24"/>
          <w:szCs w:val="24"/>
        </w:rPr>
        <w:t xml:space="preserve">    3.</w:t>
      </w:r>
      <w:r w:rsidRPr="00F961F4">
        <w:rPr>
          <w:rFonts w:ascii="宋体" w:hAnsi="宋体"/>
          <w:bCs/>
          <w:sz w:val="24"/>
          <w:szCs w:val="24"/>
        </w:rPr>
        <w:t>专业类认证委员会</w:t>
      </w:r>
      <w:r w:rsidRPr="00F961F4">
        <w:rPr>
          <w:rFonts w:ascii="宋体" w:hAnsi="宋体" w:hint="eastAsia"/>
          <w:bCs/>
          <w:sz w:val="24"/>
          <w:szCs w:val="24"/>
        </w:rPr>
        <w:t>（筹）</w:t>
      </w:r>
      <w:r w:rsidRPr="00F961F4">
        <w:rPr>
          <w:rFonts w:ascii="宋体" w:hAnsi="宋体"/>
          <w:bCs/>
          <w:sz w:val="24"/>
          <w:szCs w:val="24"/>
        </w:rPr>
        <w:t>秘书处拟挂靠单位有关愿意承担专业类认证委员会秘书处工作的证明文件；以及该挂靠单位及其相应的业务机构简介及有关能力说明；</w:t>
      </w:r>
    </w:p>
    <w:p w:rsidR="0021330A" w:rsidRPr="00F961F4" w:rsidRDefault="0021330A" w:rsidP="0021330A">
      <w:pPr>
        <w:spacing w:line="360" w:lineRule="auto"/>
        <w:ind w:firstLineChars="200" w:firstLine="480"/>
        <w:rPr>
          <w:rFonts w:ascii="宋体" w:hAnsi="宋体"/>
          <w:bCs/>
          <w:sz w:val="24"/>
          <w:szCs w:val="24"/>
        </w:rPr>
      </w:pPr>
      <w:r w:rsidRPr="00F961F4">
        <w:rPr>
          <w:rFonts w:ascii="宋体" w:hAnsi="宋体" w:hint="eastAsia"/>
          <w:bCs/>
          <w:sz w:val="24"/>
          <w:szCs w:val="24"/>
        </w:rPr>
        <w:t>4.</w:t>
      </w:r>
      <w:r w:rsidRPr="00F961F4">
        <w:rPr>
          <w:rFonts w:ascii="宋体" w:hAnsi="宋体"/>
          <w:bCs/>
          <w:sz w:val="24"/>
          <w:szCs w:val="24"/>
        </w:rPr>
        <w:t>得到挂靠单位</w:t>
      </w:r>
      <w:r w:rsidRPr="00F961F4">
        <w:rPr>
          <w:rFonts w:ascii="宋体" w:hAnsi="宋体" w:hint="eastAsia"/>
          <w:bCs/>
          <w:sz w:val="24"/>
          <w:szCs w:val="24"/>
        </w:rPr>
        <w:t>上级主管部门以及本专业领域内有关部门、单位和机构</w:t>
      </w:r>
      <w:r w:rsidRPr="00F961F4">
        <w:rPr>
          <w:rFonts w:ascii="宋体" w:hAnsi="宋体"/>
          <w:bCs/>
          <w:sz w:val="24"/>
          <w:szCs w:val="24"/>
        </w:rPr>
        <w:t>支持的相应证明材料</w:t>
      </w:r>
      <w:r w:rsidRPr="00F961F4">
        <w:rPr>
          <w:rFonts w:ascii="宋体" w:hAnsi="宋体" w:hint="eastAsia"/>
          <w:bCs/>
          <w:sz w:val="24"/>
          <w:szCs w:val="24"/>
        </w:rPr>
        <w:t>，包括支持或承诺参与专业类认证委员会开展的认证工作、支持</w:t>
      </w:r>
      <w:r w:rsidRPr="00F961F4">
        <w:rPr>
          <w:rFonts w:ascii="宋体" w:hAnsi="宋体" w:hint="eastAsia"/>
          <w:bCs/>
          <w:sz w:val="24"/>
          <w:szCs w:val="24"/>
        </w:rPr>
        <w:lastRenderedPageBreak/>
        <w:t>挂靠单位承担专业类认证委员会秘书处的证明文件；</w:t>
      </w:r>
    </w:p>
    <w:p w:rsidR="0021330A" w:rsidRPr="00F961F4" w:rsidRDefault="0021330A" w:rsidP="0021330A">
      <w:pPr>
        <w:spacing w:line="360" w:lineRule="auto"/>
        <w:ind w:firstLineChars="200" w:firstLine="480"/>
        <w:rPr>
          <w:rFonts w:ascii="宋体" w:hAnsi="宋体"/>
          <w:bCs/>
          <w:sz w:val="24"/>
          <w:szCs w:val="24"/>
        </w:rPr>
      </w:pPr>
      <w:r w:rsidRPr="00F961F4">
        <w:rPr>
          <w:rFonts w:ascii="宋体" w:hAnsi="宋体" w:hint="eastAsia"/>
          <w:bCs/>
          <w:sz w:val="24"/>
          <w:szCs w:val="24"/>
        </w:rPr>
        <w:t>5</w:t>
      </w:r>
      <w:r w:rsidRPr="00F961F4">
        <w:rPr>
          <w:rFonts w:ascii="宋体" w:hAnsi="宋体"/>
          <w:bCs/>
          <w:sz w:val="24"/>
          <w:szCs w:val="24"/>
        </w:rPr>
        <w:t>.专业类认证委员会</w:t>
      </w:r>
      <w:r w:rsidRPr="00F961F4">
        <w:rPr>
          <w:rFonts w:ascii="宋体" w:hAnsi="宋体" w:hint="eastAsia"/>
          <w:bCs/>
          <w:sz w:val="24"/>
          <w:szCs w:val="24"/>
        </w:rPr>
        <w:t>（筹）</w:t>
      </w:r>
      <w:r w:rsidRPr="00F961F4">
        <w:rPr>
          <w:rFonts w:ascii="宋体" w:hAnsi="宋体"/>
          <w:bCs/>
          <w:sz w:val="24"/>
          <w:szCs w:val="24"/>
        </w:rPr>
        <w:t>必要的</w:t>
      </w:r>
      <w:r w:rsidRPr="00F961F4">
        <w:rPr>
          <w:rFonts w:ascii="宋体" w:hAnsi="宋体" w:hint="eastAsia"/>
          <w:bCs/>
          <w:sz w:val="24"/>
          <w:szCs w:val="24"/>
        </w:rPr>
        <w:t>工作</w:t>
      </w:r>
      <w:r w:rsidRPr="00F961F4">
        <w:rPr>
          <w:rFonts w:ascii="宋体" w:hAnsi="宋体"/>
          <w:bCs/>
          <w:sz w:val="24"/>
          <w:szCs w:val="24"/>
        </w:rPr>
        <w:t>制度和文件。</w:t>
      </w:r>
    </w:p>
    <w:p w:rsidR="0021330A" w:rsidRPr="00F961F4" w:rsidRDefault="0021330A" w:rsidP="0021330A">
      <w:pPr>
        <w:spacing w:line="360" w:lineRule="auto"/>
        <w:rPr>
          <w:rFonts w:ascii="宋体" w:hAnsi="宋体"/>
          <w:bCs/>
          <w:sz w:val="24"/>
          <w:szCs w:val="24"/>
        </w:rPr>
      </w:pPr>
      <w:r w:rsidRPr="00F961F4">
        <w:rPr>
          <w:rFonts w:ascii="宋体" w:hAnsi="宋体" w:hint="eastAsia"/>
          <w:bCs/>
          <w:sz w:val="24"/>
          <w:szCs w:val="24"/>
        </w:rPr>
        <w:tab/>
      </w:r>
      <w:r w:rsidRPr="00F961F4">
        <w:rPr>
          <w:rFonts w:ascii="宋体" w:hAnsi="宋体"/>
          <w:bCs/>
          <w:sz w:val="24"/>
          <w:szCs w:val="24"/>
        </w:rPr>
        <w:t>如有其他可以进一步说明符合</w:t>
      </w:r>
      <w:r w:rsidRPr="00F961F4">
        <w:rPr>
          <w:rFonts w:ascii="宋体" w:hAnsi="宋体" w:hint="eastAsia"/>
          <w:bCs/>
          <w:sz w:val="24"/>
          <w:szCs w:val="24"/>
        </w:rPr>
        <w:t>本办法第二章以及第三章</w:t>
      </w:r>
      <w:r w:rsidRPr="00F961F4">
        <w:rPr>
          <w:rFonts w:ascii="宋体" w:hAnsi="宋体"/>
          <w:bCs/>
          <w:sz w:val="24"/>
          <w:szCs w:val="24"/>
        </w:rPr>
        <w:t>第</w:t>
      </w:r>
      <w:r w:rsidRPr="00F961F4">
        <w:rPr>
          <w:rFonts w:ascii="宋体" w:hAnsi="宋体" w:hint="eastAsia"/>
          <w:bCs/>
          <w:sz w:val="24"/>
          <w:szCs w:val="24"/>
        </w:rPr>
        <w:t>八</w:t>
      </w:r>
      <w:r w:rsidRPr="00F961F4">
        <w:rPr>
          <w:rFonts w:ascii="宋体" w:hAnsi="宋体"/>
          <w:bCs/>
          <w:sz w:val="24"/>
          <w:szCs w:val="24"/>
        </w:rPr>
        <w:t>条和第</w:t>
      </w:r>
      <w:r w:rsidRPr="00F961F4">
        <w:rPr>
          <w:rFonts w:ascii="宋体" w:hAnsi="宋体" w:hint="eastAsia"/>
          <w:bCs/>
          <w:sz w:val="24"/>
          <w:szCs w:val="24"/>
        </w:rPr>
        <w:t>九</w:t>
      </w:r>
      <w:r w:rsidRPr="00F961F4">
        <w:rPr>
          <w:rFonts w:ascii="宋体" w:hAnsi="宋体"/>
          <w:bCs/>
          <w:sz w:val="24"/>
          <w:szCs w:val="24"/>
        </w:rPr>
        <w:t>条所规定条件和要求的材料，可以同时提供。</w:t>
      </w:r>
    </w:p>
    <w:p w:rsidR="0021330A" w:rsidRPr="00F961F4" w:rsidRDefault="0021330A" w:rsidP="0021330A">
      <w:pPr>
        <w:numPr>
          <w:ilvl w:val="0"/>
          <w:numId w:val="1"/>
        </w:numPr>
        <w:tabs>
          <w:tab w:val="clear" w:pos="1140"/>
          <w:tab w:val="num" w:pos="0"/>
        </w:tabs>
        <w:spacing w:line="360" w:lineRule="auto"/>
        <w:ind w:left="0" w:firstLineChars="192" w:firstLine="461"/>
        <w:rPr>
          <w:rFonts w:ascii="宋体" w:hAnsi="宋体"/>
          <w:sz w:val="24"/>
          <w:szCs w:val="24"/>
        </w:rPr>
      </w:pPr>
      <w:r w:rsidRPr="00F961F4">
        <w:rPr>
          <w:rFonts w:ascii="宋体" w:hAnsi="宋体" w:hint="eastAsia"/>
          <w:sz w:val="24"/>
          <w:szCs w:val="24"/>
        </w:rPr>
        <w:t>认证协会</w:t>
      </w:r>
      <w:r w:rsidRPr="00F961F4">
        <w:rPr>
          <w:rFonts w:ascii="宋体" w:hAnsi="宋体"/>
          <w:sz w:val="24"/>
          <w:szCs w:val="24"/>
        </w:rPr>
        <w:t>秘书处收到申请相关资料后，</w:t>
      </w:r>
      <w:r w:rsidRPr="00F961F4">
        <w:rPr>
          <w:rFonts w:ascii="宋体" w:hAnsi="宋体" w:hint="eastAsia"/>
          <w:sz w:val="24"/>
          <w:szCs w:val="24"/>
        </w:rPr>
        <w:t>会同认证协会学术委员会</w:t>
      </w:r>
      <w:r w:rsidRPr="00F961F4">
        <w:rPr>
          <w:rFonts w:ascii="宋体" w:hAnsi="宋体"/>
          <w:sz w:val="24"/>
          <w:szCs w:val="24"/>
        </w:rPr>
        <w:t>对申请材料进行审核，并对挂靠单位进行考察，包括征求挂靠单位主管部门的意见。审核和考察结束后，提出初审意见，并报请</w:t>
      </w:r>
      <w:r w:rsidRPr="00F961F4">
        <w:rPr>
          <w:rFonts w:ascii="宋体" w:hAnsi="宋体" w:hint="eastAsia"/>
          <w:sz w:val="24"/>
          <w:szCs w:val="24"/>
        </w:rPr>
        <w:t>认证协会理事会</w:t>
      </w:r>
      <w:r w:rsidRPr="00F961F4">
        <w:rPr>
          <w:rFonts w:ascii="宋体" w:hAnsi="宋体"/>
          <w:sz w:val="24"/>
          <w:szCs w:val="24"/>
        </w:rPr>
        <w:t>审议，审议同意后</w:t>
      </w:r>
      <w:r w:rsidRPr="00F961F4">
        <w:rPr>
          <w:rFonts w:ascii="宋体" w:hAnsi="宋体" w:hint="eastAsia"/>
          <w:sz w:val="24"/>
          <w:szCs w:val="24"/>
        </w:rPr>
        <w:t>由认证协会</w:t>
      </w:r>
      <w:r w:rsidRPr="00F961F4">
        <w:rPr>
          <w:rFonts w:ascii="宋体" w:hAnsi="宋体"/>
          <w:sz w:val="24"/>
          <w:szCs w:val="24"/>
        </w:rPr>
        <w:t>批准</w:t>
      </w:r>
      <w:r w:rsidRPr="00F961F4">
        <w:rPr>
          <w:rFonts w:ascii="宋体" w:hAnsi="宋体" w:hint="eastAsia"/>
          <w:sz w:val="24"/>
          <w:szCs w:val="24"/>
        </w:rPr>
        <w:t>成立专业类认证委员会（筹）</w:t>
      </w:r>
      <w:r w:rsidRPr="00F961F4">
        <w:rPr>
          <w:rFonts w:ascii="宋体" w:hAnsi="宋体"/>
          <w:sz w:val="24"/>
          <w:szCs w:val="24"/>
        </w:rPr>
        <w:t>。</w:t>
      </w:r>
    </w:p>
    <w:p w:rsidR="0021330A" w:rsidRPr="00F961F4" w:rsidRDefault="0021330A" w:rsidP="0021330A">
      <w:pPr>
        <w:numPr>
          <w:ilvl w:val="0"/>
          <w:numId w:val="1"/>
        </w:numPr>
        <w:tabs>
          <w:tab w:val="clear" w:pos="1140"/>
          <w:tab w:val="num" w:pos="0"/>
        </w:tabs>
        <w:spacing w:line="360" w:lineRule="auto"/>
        <w:ind w:left="0" w:firstLineChars="192" w:firstLine="461"/>
        <w:rPr>
          <w:rFonts w:ascii="宋体" w:hAnsi="宋体"/>
          <w:sz w:val="24"/>
          <w:szCs w:val="24"/>
        </w:rPr>
      </w:pPr>
      <w:r w:rsidRPr="00F961F4">
        <w:rPr>
          <w:rFonts w:ascii="宋体" w:hAnsi="宋体" w:hint="eastAsia"/>
          <w:sz w:val="24"/>
          <w:szCs w:val="24"/>
        </w:rPr>
        <w:t>专业类认证委员会（筹）应在两年筹备期内按照专业类认证委员会的各项要求完成以下工作：</w:t>
      </w:r>
    </w:p>
    <w:p w:rsidR="0021330A" w:rsidRPr="00F961F4" w:rsidRDefault="0021330A" w:rsidP="0021330A">
      <w:pPr>
        <w:spacing w:line="360" w:lineRule="auto"/>
        <w:rPr>
          <w:rFonts w:ascii="宋体" w:hAnsi="宋体"/>
          <w:sz w:val="24"/>
          <w:szCs w:val="24"/>
        </w:rPr>
      </w:pPr>
      <w:r w:rsidRPr="00F961F4">
        <w:rPr>
          <w:rFonts w:ascii="宋体" w:hAnsi="宋体" w:hint="eastAsia"/>
          <w:sz w:val="24"/>
          <w:szCs w:val="24"/>
        </w:rPr>
        <w:t xml:space="preserve">    1.试运行专业类认证委员会（筹）及其秘书处，完善有关工作机制；</w:t>
      </w:r>
    </w:p>
    <w:p w:rsidR="0021330A" w:rsidRPr="00F961F4" w:rsidRDefault="0021330A" w:rsidP="0021330A">
      <w:pPr>
        <w:spacing w:line="360" w:lineRule="auto"/>
        <w:rPr>
          <w:rFonts w:ascii="宋体" w:hAnsi="宋体"/>
          <w:sz w:val="24"/>
          <w:szCs w:val="24"/>
        </w:rPr>
      </w:pPr>
      <w:r w:rsidRPr="00F961F4">
        <w:rPr>
          <w:rFonts w:ascii="宋体" w:hAnsi="宋体" w:hint="eastAsia"/>
          <w:sz w:val="24"/>
          <w:szCs w:val="24"/>
        </w:rPr>
        <w:t xml:space="preserve">    2.第一年筹备期内制订专业类补充标准和有关工作文件；建立并培训一支足够数量和要求的专家队伍；</w:t>
      </w:r>
    </w:p>
    <w:p w:rsidR="0021330A" w:rsidRPr="00F961F4" w:rsidRDefault="0021330A" w:rsidP="0021330A">
      <w:pPr>
        <w:spacing w:line="360" w:lineRule="auto"/>
        <w:rPr>
          <w:rFonts w:ascii="宋体" w:hAnsi="宋体"/>
          <w:sz w:val="24"/>
          <w:szCs w:val="24"/>
        </w:rPr>
      </w:pPr>
      <w:r w:rsidRPr="00F961F4">
        <w:rPr>
          <w:rFonts w:ascii="宋体" w:hAnsi="宋体" w:hint="eastAsia"/>
          <w:sz w:val="24"/>
          <w:szCs w:val="24"/>
        </w:rPr>
        <w:t xml:space="preserve">    3.第二年筹备期内至少在两所学校的相关专业开展认证试点工作；</w:t>
      </w:r>
    </w:p>
    <w:p w:rsidR="0021330A" w:rsidRPr="00F961F4" w:rsidRDefault="0021330A" w:rsidP="0021330A">
      <w:pPr>
        <w:spacing w:line="360" w:lineRule="auto"/>
        <w:rPr>
          <w:rFonts w:ascii="宋体" w:hAnsi="宋体"/>
          <w:sz w:val="24"/>
          <w:szCs w:val="24"/>
        </w:rPr>
      </w:pPr>
      <w:r w:rsidRPr="00F961F4">
        <w:rPr>
          <w:rFonts w:ascii="宋体" w:hAnsi="宋体" w:hint="eastAsia"/>
          <w:sz w:val="24"/>
          <w:szCs w:val="24"/>
        </w:rPr>
        <w:t xml:space="preserve">    4.筹备期结束时根据筹备情况对专业类认证委员会及其秘书处人员组成、专业类补充标准及工作制度和文件、秘书处挂靠单位、专家队伍组成等进行适当调整；</w:t>
      </w:r>
    </w:p>
    <w:p w:rsidR="0021330A" w:rsidRPr="00F961F4" w:rsidRDefault="0021330A" w:rsidP="0021330A">
      <w:pPr>
        <w:spacing w:line="360" w:lineRule="auto"/>
        <w:rPr>
          <w:rFonts w:ascii="宋体" w:hAnsi="宋体"/>
          <w:sz w:val="24"/>
          <w:szCs w:val="24"/>
        </w:rPr>
      </w:pPr>
      <w:r w:rsidRPr="00F961F4">
        <w:rPr>
          <w:rFonts w:ascii="宋体" w:hAnsi="宋体" w:hint="eastAsia"/>
          <w:sz w:val="24"/>
          <w:szCs w:val="24"/>
        </w:rPr>
        <w:t xml:space="preserve">    5.筹备期结束后提交筹备工作报告。</w:t>
      </w:r>
    </w:p>
    <w:p w:rsidR="0021330A" w:rsidRPr="00F961F4" w:rsidRDefault="0021330A" w:rsidP="0021330A">
      <w:pPr>
        <w:numPr>
          <w:ilvl w:val="0"/>
          <w:numId w:val="1"/>
        </w:numPr>
        <w:tabs>
          <w:tab w:val="clear" w:pos="1140"/>
          <w:tab w:val="num" w:pos="0"/>
        </w:tabs>
        <w:spacing w:line="360" w:lineRule="auto"/>
        <w:ind w:left="0" w:firstLineChars="192" w:firstLine="461"/>
        <w:rPr>
          <w:rFonts w:ascii="宋体" w:hAnsi="宋体"/>
          <w:sz w:val="24"/>
          <w:szCs w:val="24"/>
        </w:rPr>
      </w:pPr>
      <w:r w:rsidRPr="00F961F4">
        <w:rPr>
          <w:rFonts w:ascii="宋体" w:hAnsi="宋体" w:hint="eastAsia"/>
          <w:sz w:val="24"/>
          <w:szCs w:val="24"/>
        </w:rPr>
        <w:t>申请正式</w:t>
      </w:r>
      <w:r w:rsidRPr="00F961F4">
        <w:rPr>
          <w:rFonts w:ascii="宋体" w:hAnsi="宋体"/>
          <w:sz w:val="24"/>
          <w:szCs w:val="24"/>
        </w:rPr>
        <w:t>成立专业类认证委员会，要向</w:t>
      </w:r>
      <w:r w:rsidRPr="00F961F4">
        <w:rPr>
          <w:rFonts w:ascii="宋体" w:hAnsi="宋体" w:hint="eastAsia"/>
          <w:sz w:val="24"/>
          <w:szCs w:val="24"/>
        </w:rPr>
        <w:t>认证协会</w:t>
      </w:r>
      <w:r w:rsidRPr="00F961F4">
        <w:rPr>
          <w:rFonts w:ascii="宋体" w:hAnsi="宋体"/>
          <w:sz w:val="24"/>
          <w:szCs w:val="24"/>
        </w:rPr>
        <w:t>秘书处提交以下资料：</w:t>
      </w:r>
    </w:p>
    <w:p w:rsidR="0021330A" w:rsidRPr="00F961F4" w:rsidRDefault="0021330A" w:rsidP="0021330A">
      <w:pPr>
        <w:spacing w:line="360" w:lineRule="auto"/>
        <w:rPr>
          <w:rFonts w:ascii="宋体" w:hAnsi="宋体"/>
          <w:bCs/>
          <w:sz w:val="24"/>
          <w:szCs w:val="24"/>
        </w:rPr>
      </w:pPr>
      <w:r w:rsidRPr="00F961F4">
        <w:rPr>
          <w:rFonts w:ascii="宋体" w:hAnsi="宋体"/>
          <w:bCs/>
          <w:sz w:val="24"/>
          <w:szCs w:val="24"/>
        </w:rPr>
        <w:t xml:space="preserve">    1.</w:t>
      </w:r>
      <w:r w:rsidRPr="00F961F4">
        <w:rPr>
          <w:rFonts w:ascii="宋体" w:hAnsi="宋体" w:hint="eastAsia"/>
          <w:bCs/>
          <w:sz w:val="24"/>
          <w:szCs w:val="24"/>
        </w:rPr>
        <w:t>正式成立</w:t>
      </w:r>
      <w:r w:rsidRPr="00F961F4">
        <w:rPr>
          <w:rFonts w:ascii="宋体" w:hAnsi="宋体"/>
          <w:bCs/>
          <w:sz w:val="24"/>
          <w:szCs w:val="24"/>
        </w:rPr>
        <w:t>专业类认证委员会的书面申请</w:t>
      </w:r>
      <w:r w:rsidRPr="00F961F4">
        <w:rPr>
          <w:rFonts w:ascii="宋体" w:hAnsi="宋体" w:hint="eastAsia"/>
          <w:bCs/>
          <w:sz w:val="24"/>
          <w:szCs w:val="24"/>
        </w:rPr>
        <w:t>，包括拟认证的专业领域、机构及人员组成满足本办法各项要求的有关说明，并附筹备工作报告；</w:t>
      </w:r>
    </w:p>
    <w:p w:rsidR="0021330A" w:rsidRPr="00F961F4" w:rsidRDefault="0021330A" w:rsidP="0021330A">
      <w:pPr>
        <w:spacing w:line="360" w:lineRule="auto"/>
        <w:rPr>
          <w:rFonts w:ascii="宋体" w:hAnsi="宋体"/>
          <w:bCs/>
          <w:sz w:val="24"/>
          <w:szCs w:val="24"/>
        </w:rPr>
      </w:pPr>
      <w:r w:rsidRPr="00F961F4">
        <w:rPr>
          <w:rFonts w:ascii="宋体" w:hAnsi="宋体" w:hint="eastAsia"/>
          <w:bCs/>
          <w:sz w:val="24"/>
          <w:szCs w:val="24"/>
        </w:rPr>
        <w:t xml:space="preserve">    2.根据筹备情况调整后的</w:t>
      </w:r>
      <w:r w:rsidRPr="00F961F4">
        <w:rPr>
          <w:rFonts w:ascii="宋体" w:hAnsi="宋体"/>
          <w:bCs/>
          <w:sz w:val="24"/>
          <w:szCs w:val="24"/>
        </w:rPr>
        <w:t>专业类认证委员会组建方案（包括：人员组成及分工、专业类认证委员会秘书处人员组成、专家队伍组成、办公地点及条件、经费来源等）；</w:t>
      </w:r>
    </w:p>
    <w:p w:rsidR="0021330A" w:rsidRPr="00F961F4" w:rsidRDefault="0021330A" w:rsidP="0021330A">
      <w:pPr>
        <w:spacing w:line="360" w:lineRule="auto"/>
        <w:ind w:firstLineChars="200" w:firstLine="480"/>
        <w:rPr>
          <w:rFonts w:ascii="宋体" w:hAnsi="宋体"/>
          <w:bCs/>
          <w:sz w:val="24"/>
          <w:szCs w:val="24"/>
        </w:rPr>
      </w:pPr>
      <w:r w:rsidRPr="00F961F4">
        <w:rPr>
          <w:rFonts w:ascii="宋体" w:hAnsi="宋体" w:hint="eastAsia"/>
          <w:bCs/>
          <w:sz w:val="24"/>
          <w:szCs w:val="24"/>
        </w:rPr>
        <w:t>3.根据筹备情况修改完善的专业类补充标准；</w:t>
      </w:r>
    </w:p>
    <w:p w:rsidR="0021330A" w:rsidRPr="00F961F4" w:rsidRDefault="0021330A" w:rsidP="0021330A">
      <w:pPr>
        <w:spacing w:line="360" w:lineRule="auto"/>
        <w:ind w:firstLineChars="200" w:firstLine="480"/>
        <w:rPr>
          <w:rFonts w:ascii="宋体" w:hAnsi="宋体"/>
          <w:bCs/>
          <w:sz w:val="24"/>
          <w:szCs w:val="24"/>
        </w:rPr>
      </w:pPr>
      <w:r w:rsidRPr="00F961F4">
        <w:rPr>
          <w:rFonts w:ascii="宋体" w:hAnsi="宋体" w:hint="eastAsia"/>
          <w:bCs/>
          <w:sz w:val="24"/>
          <w:szCs w:val="24"/>
        </w:rPr>
        <w:t>4</w:t>
      </w:r>
      <w:r w:rsidRPr="00F961F4">
        <w:rPr>
          <w:rFonts w:ascii="宋体" w:hAnsi="宋体"/>
          <w:bCs/>
          <w:sz w:val="24"/>
          <w:szCs w:val="24"/>
        </w:rPr>
        <w:t>.</w:t>
      </w:r>
      <w:r w:rsidRPr="00F961F4">
        <w:rPr>
          <w:rFonts w:ascii="宋体" w:hAnsi="宋体" w:hint="eastAsia"/>
          <w:bCs/>
          <w:sz w:val="24"/>
          <w:szCs w:val="24"/>
        </w:rPr>
        <w:t>根据筹备情况修改完善的专业类认证委员会工作</w:t>
      </w:r>
      <w:r w:rsidRPr="00F961F4">
        <w:rPr>
          <w:rFonts w:ascii="宋体" w:hAnsi="宋体"/>
          <w:bCs/>
          <w:sz w:val="24"/>
          <w:szCs w:val="24"/>
        </w:rPr>
        <w:t>制度和文件。</w:t>
      </w:r>
    </w:p>
    <w:p w:rsidR="0021330A" w:rsidRPr="00F961F4" w:rsidRDefault="0021330A" w:rsidP="0021330A">
      <w:pPr>
        <w:numPr>
          <w:ilvl w:val="0"/>
          <w:numId w:val="1"/>
        </w:numPr>
        <w:tabs>
          <w:tab w:val="clear" w:pos="1140"/>
          <w:tab w:val="num" w:pos="0"/>
        </w:tabs>
        <w:spacing w:line="360" w:lineRule="auto"/>
        <w:ind w:left="0" w:firstLineChars="192" w:firstLine="461"/>
        <w:rPr>
          <w:rFonts w:ascii="宋体" w:hAnsi="宋体"/>
          <w:sz w:val="24"/>
          <w:szCs w:val="24"/>
        </w:rPr>
      </w:pPr>
      <w:r w:rsidRPr="00F961F4">
        <w:rPr>
          <w:rFonts w:ascii="宋体" w:hAnsi="宋体" w:hint="eastAsia"/>
          <w:sz w:val="24"/>
          <w:szCs w:val="24"/>
        </w:rPr>
        <w:t>认证协会</w:t>
      </w:r>
      <w:r w:rsidRPr="00F961F4">
        <w:rPr>
          <w:rFonts w:ascii="宋体" w:hAnsi="宋体"/>
          <w:sz w:val="24"/>
          <w:szCs w:val="24"/>
        </w:rPr>
        <w:t>秘书处收到申请相关资料后，结合前期</w:t>
      </w:r>
      <w:r w:rsidRPr="00F961F4">
        <w:rPr>
          <w:rFonts w:ascii="宋体" w:hAnsi="宋体" w:hint="eastAsia"/>
          <w:sz w:val="24"/>
          <w:szCs w:val="24"/>
        </w:rPr>
        <w:t>筹备</w:t>
      </w:r>
      <w:r w:rsidRPr="00F961F4">
        <w:rPr>
          <w:rFonts w:ascii="宋体" w:hAnsi="宋体"/>
          <w:sz w:val="24"/>
          <w:szCs w:val="24"/>
        </w:rPr>
        <w:t>工作情况，</w:t>
      </w:r>
      <w:r w:rsidRPr="00F961F4">
        <w:rPr>
          <w:rFonts w:ascii="宋体" w:hAnsi="宋体" w:hint="eastAsia"/>
          <w:sz w:val="24"/>
          <w:szCs w:val="24"/>
        </w:rPr>
        <w:t>会同认证协会学术委员会</w:t>
      </w:r>
      <w:r w:rsidRPr="00F961F4">
        <w:rPr>
          <w:rFonts w:ascii="宋体" w:hAnsi="宋体"/>
          <w:sz w:val="24"/>
          <w:szCs w:val="24"/>
        </w:rPr>
        <w:t>对申请材料进行审核。审核结束后，提出初审意见，并</w:t>
      </w:r>
      <w:r w:rsidRPr="00F961F4">
        <w:rPr>
          <w:rFonts w:ascii="宋体" w:hAnsi="宋体"/>
          <w:sz w:val="24"/>
          <w:szCs w:val="24"/>
        </w:rPr>
        <w:lastRenderedPageBreak/>
        <w:t>报请</w:t>
      </w:r>
      <w:r w:rsidRPr="00F961F4">
        <w:rPr>
          <w:rFonts w:ascii="宋体" w:hAnsi="宋体" w:hint="eastAsia"/>
          <w:sz w:val="24"/>
          <w:szCs w:val="24"/>
        </w:rPr>
        <w:t>认证协会理事会</w:t>
      </w:r>
      <w:r w:rsidRPr="00F961F4">
        <w:rPr>
          <w:rFonts w:ascii="宋体" w:hAnsi="宋体"/>
          <w:sz w:val="24"/>
          <w:szCs w:val="24"/>
        </w:rPr>
        <w:t>审议，审议同意后</w:t>
      </w:r>
      <w:r w:rsidRPr="00F961F4">
        <w:rPr>
          <w:rFonts w:ascii="宋体" w:hAnsi="宋体" w:hint="eastAsia"/>
          <w:sz w:val="24"/>
          <w:szCs w:val="24"/>
        </w:rPr>
        <w:t>由认证协会</w:t>
      </w:r>
      <w:r w:rsidRPr="00F961F4">
        <w:rPr>
          <w:rFonts w:ascii="宋体" w:hAnsi="宋体"/>
          <w:sz w:val="24"/>
          <w:szCs w:val="24"/>
        </w:rPr>
        <w:t>批准</w:t>
      </w:r>
      <w:r w:rsidRPr="00F961F4">
        <w:rPr>
          <w:rFonts w:ascii="宋体" w:hAnsi="宋体" w:hint="eastAsia"/>
          <w:sz w:val="24"/>
          <w:szCs w:val="24"/>
        </w:rPr>
        <w:t>正式成立专业类认证委员会</w:t>
      </w:r>
      <w:r w:rsidRPr="00F961F4">
        <w:rPr>
          <w:rFonts w:ascii="宋体" w:hAnsi="宋体"/>
          <w:sz w:val="24"/>
          <w:szCs w:val="24"/>
        </w:rPr>
        <w:t>。</w:t>
      </w:r>
    </w:p>
    <w:p w:rsidR="0021330A" w:rsidRPr="00F961F4" w:rsidRDefault="0021330A" w:rsidP="0021330A">
      <w:pPr>
        <w:numPr>
          <w:ilvl w:val="0"/>
          <w:numId w:val="1"/>
        </w:numPr>
        <w:tabs>
          <w:tab w:val="clear" w:pos="1140"/>
          <w:tab w:val="num" w:pos="0"/>
        </w:tabs>
        <w:spacing w:line="360" w:lineRule="auto"/>
        <w:ind w:left="0" w:firstLineChars="192" w:firstLine="461"/>
        <w:rPr>
          <w:rFonts w:ascii="宋体" w:hAnsi="宋体"/>
          <w:sz w:val="24"/>
          <w:szCs w:val="24"/>
        </w:rPr>
      </w:pPr>
      <w:r w:rsidRPr="00F961F4">
        <w:rPr>
          <w:rFonts w:ascii="宋体" w:hAnsi="宋体"/>
          <w:sz w:val="24"/>
          <w:szCs w:val="24"/>
        </w:rPr>
        <w:t>专业类认证委员会应</w:t>
      </w:r>
      <w:r w:rsidRPr="00F961F4">
        <w:rPr>
          <w:rFonts w:ascii="宋体" w:hAnsi="宋体" w:hint="eastAsia"/>
          <w:sz w:val="24"/>
          <w:szCs w:val="24"/>
        </w:rPr>
        <w:t>根据认证协会的统一要求</w:t>
      </w:r>
      <w:r w:rsidRPr="00F961F4">
        <w:rPr>
          <w:rFonts w:ascii="宋体" w:hAnsi="宋体"/>
          <w:sz w:val="24"/>
          <w:szCs w:val="24"/>
        </w:rPr>
        <w:t>建立必要的工作制度和相应的财务管理制度，</w:t>
      </w:r>
      <w:r w:rsidRPr="00F961F4">
        <w:rPr>
          <w:rFonts w:ascii="宋体" w:hAnsi="宋体" w:hint="eastAsia"/>
          <w:sz w:val="24"/>
          <w:szCs w:val="24"/>
        </w:rPr>
        <w:t>并</w:t>
      </w:r>
      <w:r w:rsidRPr="00F961F4">
        <w:rPr>
          <w:rFonts w:ascii="宋体" w:hAnsi="宋体"/>
          <w:sz w:val="24"/>
          <w:szCs w:val="24"/>
        </w:rPr>
        <w:t>适时召开工作会议，讨论本专业类认证委员会认证工作重要事宜；会议情况应当及时通报</w:t>
      </w:r>
      <w:r w:rsidRPr="00F961F4">
        <w:rPr>
          <w:rFonts w:ascii="宋体" w:hAnsi="宋体" w:hint="eastAsia"/>
          <w:sz w:val="24"/>
          <w:szCs w:val="24"/>
        </w:rPr>
        <w:t>认证协会</w:t>
      </w:r>
      <w:r w:rsidRPr="00F961F4">
        <w:rPr>
          <w:rFonts w:ascii="宋体" w:hAnsi="宋体"/>
          <w:sz w:val="24"/>
          <w:szCs w:val="24"/>
        </w:rPr>
        <w:t>秘书处。</w:t>
      </w:r>
    </w:p>
    <w:p w:rsidR="0021330A" w:rsidRPr="00F961F4" w:rsidRDefault="0021330A" w:rsidP="0021330A">
      <w:pPr>
        <w:numPr>
          <w:ilvl w:val="0"/>
          <w:numId w:val="1"/>
        </w:numPr>
        <w:tabs>
          <w:tab w:val="clear" w:pos="1140"/>
          <w:tab w:val="num" w:pos="0"/>
        </w:tabs>
        <w:spacing w:line="360" w:lineRule="auto"/>
        <w:ind w:left="0" w:firstLineChars="192" w:firstLine="461"/>
        <w:rPr>
          <w:rFonts w:ascii="宋体" w:hAnsi="宋体"/>
          <w:sz w:val="24"/>
          <w:szCs w:val="24"/>
        </w:rPr>
      </w:pPr>
      <w:r w:rsidRPr="00F961F4">
        <w:rPr>
          <w:rFonts w:ascii="宋体" w:hAnsi="宋体" w:hint="eastAsia"/>
          <w:sz w:val="24"/>
          <w:szCs w:val="24"/>
        </w:rPr>
        <w:t>专业类认证委员会应根据认证专业领域的调整进行改组或对委员构成进行适当调整，改组或调整方案报认证协会理事会审议，审议同意后由认证协会批准。理事会也可根据需要对专业类认证委员会的人员构成进行适当调整。</w:t>
      </w:r>
    </w:p>
    <w:p w:rsidR="0021330A" w:rsidRPr="00F961F4" w:rsidRDefault="0021330A" w:rsidP="0021330A">
      <w:pPr>
        <w:pStyle w:val="2"/>
        <w:numPr>
          <w:ilvl w:val="0"/>
          <w:numId w:val="3"/>
        </w:numPr>
        <w:snapToGrid w:val="0"/>
        <w:spacing w:before="260" w:after="260" w:line="360" w:lineRule="auto"/>
        <w:jc w:val="center"/>
        <w:rPr>
          <w:rFonts w:ascii="黑体" w:eastAsia="黑体" w:hAnsi="宋体"/>
          <w:sz w:val="32"/>
          <w:szCs w:val="32"/>
          <w:lang w:eastAsia="zh-CN"/>
        </w:rPr>
      </w:pPr>
      <w:r w:rsidRPr="00F961F4">
        <w:rPr>
          <w:rFonts w:ascii="黑体" w:eastAsia="黑体" w:hAnsi="宋体"/>
          <w:sz w:val="32"/>
          <w:szCs w:val="32"/>
          <w:lang w:eastAsia="zh-CN"/>
        </w:rPr>
        <w:t xml:space="preserve">　</w:t>
      </w:r>
      <w:bookmarkStart w:id="14" w:name="_Toc383654215"/>
      <w:r w:rsidRPr="00F961F4">
        <w:rPr>
          <w:rFonts w:ascii="黑体" w:eastAsia="黑体" w:hAnsi="宋体" w:hint="eastAsia"/>
          <w:sz w:val="32"/>
          <w:szCs w:val="32"/>
          <w:lang w:eastAsia="zh-CN"/>
        </w:rPr>
        <w:t>专业类认证委员会</w:t>
      </w:r>
      <w:r w:rsidRPr="00F961F4">
        <w:rPr>
          <w:rFonts w:ascii="黑体" w:eastAsia="黑体" w:hAnsi="宋体"/>
          <w:sz w:val="32"/>
          <w:szCs w:val="32"/>
          <w:lang w:eastAsia="zh-CN"/>
        </w:rPr>
        <w:t>的</w:t>
      </w:r>
      <w:r w:rsidRPr="00F961F4">
        <w:rPr>
          <w:rFonts w:ascii="黑体" w:eastAsia="黑体" w:hAnsi="宋体" w:hint="eastAsia"/>
          <w:sz w:val="32"/>
          <w:szCs w:val="32"/>
          <w:lang w:eastAsia="zh-CN"/>
        </w:rPr>
        <w:t>工作制度</w:t>
      </w:r>
      <w:bookmarkEnd w:id="14"/>
    </w:p>
    <w:p w:rsidR="0021330A" w:rsidRPr="00F961F4" w:rsidRDefault="0021330A" w:rsidP="0021330A">
      <w:pPr>
        <w:numPr>
          <w:ilvl w:val="0"/>
          <w:numId w:val="1"/>
        </w:numPr>
        <w:tabs>
          <w:tab w:val="clear" w:pos="1140"/>
          <w:tab w:val="num" w:pos="0"/>
        </w:tabs>
        <w:spacing w:line="360" w:lineRule="auto"/>
        <w:ind w:left="0" w:firstLineChars="192" w:firstLine="461"/>
        <w:rPr>
          <w:rFonts w:ascii="宋体" w:hAnsi="宋体"/>
          <w:sz w:val="24"/>
          <w:szCs w:val="24"/>
        </w:rPr>
      </w:pPr>
      <w:r w:rsidRPr="00F961F4">
        <w:rPr>
          <w:rFonts w:ascii="宋体" w:hAnsi="宋体" w:hint="eastAsia"/>
          <w:sz w:val="24"/>
          <w:szCs w:val="24"/>
        </w:rPr>
        <w:t>专业类认证委员会应依据</w:t>
      </w:r>
      <w:r w:rsidRPr="00F961F4">
        <w:rPr>
          <w:rFonts w:ascii="宋体" w:hAnsi="宋体"/>
          <w:sz w:val="24"/>
          <w:szCs w:val="24"/>
        </w:rPr>
        <w:t>《</w:t>
      </w:r>
      <w:r w:rsidRPr="00F961F4">
        <w:rPr>
          <w:rFonts w:ascii="宋体" w:hAnsi="宋体" w:hint="eastAsia"/>
          <w:sz w:val="24"/>
          <w:szCs w:val="24"/>
        </w:rPr>
        <w:t>中国工程教育专业认证协会</w:t>
      </w:r>
      <w:r w:rsidRPr="00F961F4">
        <w:rPr>
          <w:rFonts w:ascii="宋体" w:hAnsi="宋体"/>
          <w:sz w:val="24"/>
          <w:szCs w:val="24"/>
        </w:rPr>
        <w:t>章程》</w:t>
      </w:r>
      <w:r w:rsidRPr="00F961F4">
        <w:rPr>
          <w:rFonts w:ascii="宋体" w:hAnsi="宋体" w:hint="eastAsia"/>
          <w:sz w:val="24"/>
          <w:szCs w:val="24"/>
        </w:rPr>
        <w:t>、</w:t>
      </w:r>
      <w:r w:rsidRPr="00F961F4">
        <w:rPr>
          <w:rFonts w:ascii="宋体" w:hAnsi="宋体"/>
          <w:sz w:val="24"/>
          <w:szCs w:val="24"/>
        </w:rPr>
        <w:t>《工程教育认证办法》</w:t>
      </w:r>
      <w:r w:rsidRPr="00F961F4">
        <w:rPr>
          <w:rFonts w:ascii="宋体" w:hAnsi="宋体" w:hint="eastAsia"/>
          <w:sz w:val="24"/>
          <w:szCs w:val="24"/>
        </w:rPr>
        <w:t>和本办法，</w:t>
      </w:r>
      <w:r w:rsidRPr="00F961F4">
        <w:rPr>
          <w:rFonts w:ascii="宋体" w:hAnsi="宋体"/>
          <w:sz w:val="24"/>
          <w:szCs w:val="24"/>
        </w:rPr>
        <w:t>结合工作实际情况，制定本</w:t>
      </w:r>
      <w:r w:rsidRPr="00F961F4">
        <w:rPr>
          <w:rFonts w:ascii="宋体" w:hAnsi="宋体" w:hint="eastAsia"/>
          <w:sz w:val="24"/>
          <w:szCs w:val="24"/>
        </w:rPr>
        <w:t>委员会工作制度</w:t>
      </w:r>
      <w:r w:rsidRPr="00F961F4">
        <w:rPr>
          <w:rFonts w:ascii="宋体" w:hAnsi="宋体"/>
          <w:sz w:val="24"/>
          <w:szCs w:val="24"/>
        </w:rPr>
        <w:t>。</w:t>
      </w:r>
      <w:r w:rsidRPr="00F961F4">
        <w:rPr>
          <w:rFonts w:ascii="宋体" w:hAnsi="宋体" w:hint="eastAsia"/>
          <w:sz w:val="24"/>
          <w:szCs w:val="24"/>
        </w:rPr>
        <w:t>专业类认证委员会制定的工作制度应包括以下第十九至二十三条的有关内容，并满足相关要求。</w:t>
      </w:r>
    </w:p>
    <w:p w:rsidR="0021330A" w:rsidRPr="00F961F4" w:rsidRDefault="0021330A" w:rsidP="0021330A">
      <w:pPr>
        <w:numPr>
          <w:ilvl w:val="0"/>
          <w:numId w:val="1"/>
        </w:numPr>
        <w:tabs>
          <w:tab w:val="clear" w:pos="1140"/>
          <w:tab w:val="num" w:pos="0"/>
        </w:tabs>
        <w:spacing w:line="360" w:lineRule="auto"/>
        <w:ind w:left="0" w:firstLineChars="192" w:firstLine="461"/>
        <w:rPr>
          <w:rFonts w:ascii="宋体" w:hAnsi="宋体"/>
          <w:sz w:val="24"/>
          <w:szCs w:val="24"/>
        </w:rPr>
      </w:pPr>
      <w:r w:rsidRPr="00F961F4">
        <w:rPr>
          <w:rFonts w:ascii="宋体" w:hAnsi="宋体" w:hint="eastAsia"/>
          <w:sz w:val="24"/>
          <w:szCs w:val="24"/>
        </w:rPr>
        <w:t>规范的补充标准和工作文件修订程序。包括征求相关行业组织或部门意见、征求主要高校意见、委员会集体讨论、报送程序等有关要求。</w:t>
      </w:r>
    </w:p>
    <w:p w:rsidR="0021330A" w:rsidRPr="00F961F4" w:rsidRDefault="0021330A" w:rsidP="0021330A">
      <w:pPr>
        <w:numPr>
          <w:ilvl w:val="0"/>
          <w:numId w:val="1"/>
        </w:numPr>
        <w:tabs>
          <w:tab w:val="clear" w:pos="1140"/>
          <w:tab w:val="num" w:pos="0"/>
        </w:tabs>
        <w:spacing w:line="360" w:lineRule="auto"/>
        <w:ind w:left="0" w:firstLineChars="192" w:firstLine="461"/>
        <w:rPr>
          <w:rFonts w:ascii="宋体" w:hAnsi="宋体"/>
          <w:sz w:val="24"/>
          <w:szCs w:val="24"/>
        </w:rPr>
      </w:pPr>
      <w:r w:rsidRPr="00F961F4">
        <w:rPr>
          <w:rFonts w:ascii="宋体" w:hAnsi="宋体" w:hint="eastAsia"/>
          <w:sz w:val="24"/>
          <w:szCs w:val="24"/>
        </w:rPr>
        <w:t>规范的认证工作流程，包括以下内容及要求：</w:t>
      </w:r>
    </w:p>
    <w:p w:rsidR="0021330A" w:rsidRPr="00F961F4" w:rsidRDefault="0021330A" w:rsidP="0021330A">
      <w:pPr>
        <w:numPr>
          <w:ilvl w:val="1"/>
          <w:numId w:val="2"/>
        </w:numPr>
        <w:tabs>
          <w:tab w:val="clear" w:pos="840"/>
          <w:tab w:val="num" w:pos="720"/>
        </w:tabs>
        <w:spacing w:line="360" w:lineRule="auto"/>
        <w:ind w:left="0" w:firstLine="540"/>
        <w:rPr>
          <w:rFonts w:ascii="宋体" w:hAnsi="宋体"/>
          <w:sz w:val="24"/>
          <w:szCs w:val="24"/>
        </w:rPr>
      </w:pPr>
      <w:r w:rsidRPr="00F961F4">
        <w:rPr>
          <w:rFonts w:ascii="宋体" w:hAnsi="宋体" w:hint="eastAsia"/>
          <w:sz w:val="24"/>
          <w:szCs w:val="24"/>
        </w:rPr>
        <w:t>认证申请和自评报告的审核程序。包括集体审核的形式、参加审核委员人数要求、做出审核结论的依据、审核意见报送秘书处并通知学校等有关要求；对自评报告的审核，还应包括委员对自评报告的审阅时间要求等；（认证申请审核意见格式见附件1，自评报告审核意见格式见附件2）</w:t>
      </w:r>
    </w:p>
    <w:p w:rsidR="0021330A" w:rsidRPr="00F961F4" w:rsidRDefault="0021330A" w:rsidP="0021330A">
      <w:pPr>
        <w:numPr>
          <w:ilvl w:val="1"/>
          <w:numId w:val="2"/>
        </w:numPr>
        <w:tabs>
          <w:tab w:val="clear" w:pos="840"/>
          <w:tab w:val="num" w:pos="720"/>
        </w:tabs>
        <w:spacing w:line="360" w:lineRule="auto"/>
        <w:ind w:left="0" w:firstLine="540"/>
        <w:rPr>
          <w:rFonts w:ascii="宋体" w:hAnsi="宋体"/>
          <w:sz w:val="24"/>
          <w:szCs w:val="24"/>
        </w:rPr>
      </w:pPr>
      <w:r w:rsidRPr="00F961F4">
        <w:rPr>
          <w:rFonts w:ascii="宋体" w:hAnsi="宋体" w:hint="eastAsia"/>
          <w:sz w:val="24"/>
          <w:szCs w:val="24"/>
        </w:rPr>
        <w:t>对首次认证学校的指导工作要求。仅适用于首次参加认证的专业；应由学校自愿向认证协会秘书处申请；认证协会秘书处委托专业类认证委员会指派专家到学校进行指导；专家在指导活动结束后应向专业类认证委员会提交指导记录，报认证协会秘书处；指导工作产生的有关费用由学校承担；指导专家不得再行担任相应专业的现场考查专家，在开展相应专业点有关的结论审核等有关认证工作时应进行必要的回避；指导专家应同时遵守认证工作的各项纪律要求；</w:t>
      </w:r>
    </w:p>
    <w:p w:rsidR="0021330A" w:rsidRPr="00F961F4" w:rsidRDefault="0021330A" w:rsidP="0021330A">
      <w:pPr>
        <w:numPr>
          <w:ilvl w:val="1"/>
          <w:numId w:val="2"/>
        </w:numPr>
        <w:tabs>
          <w:tab w:val="clear" w:pos="840"/>
          <w:tab w:val="num" w:pos="720"/>
        </w:tabs>
        <w:spacing w:line="360" w:lineRule="auto"/>
        <w:ind w:left="0" w:firstLine="540"/>
        <w:rPr>
          <w:rFonts w:ascii="宋体" w:hAnsi="宋体"/>
          <w:sz w:val="24"/>
          <w:szCs w:val="24"/>
        </w:rPr>
      </w:pPr>
      <w:r w:rsidRPr="00F961F4">
        <w:rPr>
          <w:rFonts w:ascii="宋体" w:hAnsi="宋体" w:hint="eastAsia"/>
          <w:sz w:val="24"/>
          <w:szCs w:val="24"/>
        </w:rPr>
        <w:t xml:space="preserve"> 现场考查专家遴选程序。包括现场考查专家的遴选依据、本委员会对专家的特殊要求、专家组人员构成和专业背景与接受认证专业的符合度要求、报送</w:t>
      </w:r>
      <w:r w:rsidRPr="00F961F4">
        <w:rPr>
          <w:rFonts w:ascii="宋体" w:hAnsi="宋体" w:hint="eastAsia"/>
          <w:sz w:val="24"/>
          <w:szCs w:val="24"/>
        </w:rPr>
        <w:lastRenderedPageBreak/>
        <w:t>程序等；（现场考查专家组和考查时间安排表见附件3）</w:t>
      </w:r>
    </w:p>
    <w:p w:rsidR="0021330A" w:rsidRPr="00F961F4" w:rsidRDefault="0021330A" w:rsidP="0021330A">
      <w:pPr>
        <w:numPr>
          <w:ilvl w:val="1"/>
          <w:numId w:val="2"/>
        </w:numPr>
        <w:tabs>
          <w:tab w:val="clear" w:pos="840"/>
          <w:tab w:val="num" w:pos="720"/>
        </w:tabs>
        <w:spacing w:line="360" w:lineRule="auto"/>
        <w:ind w:left="0" w:firstLine="540"/>
        <w:rPr>
          <w:rFonts w:ascii="宋体" w:hAnsi="宋体"/>
          <w:sz w:val="24"/>
          <w:szCs w:val="24"/>
        </w:rPr>
      </w:pPr>
      <w:r w:rsidRPr="00F961F4">
        <w:rPr>
          <w:rFonts w:ascii="宋体" w:hAnsi="宋体" w:hint="eastAsia"/>
          <w:sz w:val="24"/>
          <w:szCs w:val="24"/>
        </w:rPr>
        <w:t xml:space="preserve"> 现场考查有关要求。在不违反认证工作总体要求的前提下，专业类认证委员会可制定本委员会关于现场考查工作的具体细则；</w:t>
      </w:r>
    </w:p>
    <w:p w:rsidR="0021330A" w:rsidRPr="00F961F4" w:rsidRDefault="0021330A" w:rsidP="0021330A">
      <w:pPr>
        <w:numPr>
          <w:ilvl w:val="1"/>
          <w:numId w:val="2"/>
        </w:numPr>
        <w:tabs>
          <w:tab w:val="clear" w:pos="840"/>
          <w:tab w:val="num" w:pos="720"/>
        </w:tabs>
        <w:spacing w:line="360" w:lineRule="auto"/>
        <w:ind w:left="0" w:firstLine="540"/>
        <w:rPr>
          <w:rFonts w:ascii="宋体" w:hAnsi="宋体"/>
          <w:sz w:val="24"/>
          <w:szCs w:val="24"/>
        </w:rPr>
      </w:pPr>
      <w:r w:rsidRPr="00F961F4">
        <w:rPr>
          <w:rFonts w:ascii="宋体" w:hAnsi="宋体" w:hint="eastAsia"/>
          <w:sz w:val="24"/>
          <w:szCs w:val="24"/>
        </w:rPr>
        <w:t xml:space="preserve"> 做出认证结论建议和形成认证报告的规范程序。包括起草要求、审议会议形式、参加审议委员人数要求、形成认证结论建议的程序、报送程序等有关要求；（认证报告格式见附件4）</w:t>
      </w:r>
    </w:p>
    <w:p w:rsidR="0021330A" w:rsidRPr="00F961F4" w:rsidRDefault="0021330A" w:rsidP="0021330A">
      <w:pPr>
        <w:numPr>
          <w:ilvl w:val="1"/>
          <w:numId w:val="2"/>
        </w:numPr>
        <w:tabs>
          <w:tab w:val="clear" w:pos="840"/>
          <w:tab w:val="num" w:pos="720"/>
        </w:tabs>
        <w:spacing w:line="360" w:lineRule="auto"/>
        <w:ind w:left="0" w:firstLine="540"/>
        <w:rPr>
          <w:rFonts w:ascii="宋体" w:hAnsi="宋体"/>
          <w:sz w:val="24"/>
          <w:szCs w:val="24"/>
        </w:rPr>
      </w:pPr>
      <w:r w:rsidRPr="00F961F4">
        <w:rPr>
          <w:rFonts w:ascii="宋体" w:hAnsi="宋体" w:hint="eastAsia"/>
          <w:sz w:val="24"/>
          <w:szCs w:val="24"/>
        </w:rPr>
        <w:t xml:space="preserve"> 督促已通过认证专业持续改进的有关工作要求。包括开展回访的工作要求、改进报告审核要求等。</w:t>
      </w:r>
    </w:p>
    <w:p w:rsidR="0021330A" w:rsidRPr="00F961F4" w:rsidRDefault="0021330A" w:rsidP="0021330A">
      <w:pPr>
        <w:numPr>
          <w:ilvl w:val="0"/>
          <w:numId w:val="1"/>
        </w:numPr>
        <w:tabs>
          <w:tab w:val="clear" w:pos="1140"/>
          <w:tab w:val="num" w:pos="0"/>
        </w:tabs>
        <w:spacing w:line="360" w:lineRule="auto"/>
        <w:ind w:left="0" w:firstLineChars="192" w:firstLine="461"/>
        <w:rPr>
          <w:rFonts w:ascii="宋体" w:hAnsi="宋体"/>
          <w:sz w:val="24"/>
          <w:szCs w:val="24"/>
        </w:rPr>
      </w:pPr>
      <w:r w:rsidRPr="00F961F4">
        <w:rPr>
          <w:rFonts w:ascii="宋体" w:hAnsi="宋体" w:hint="eastAsia"/>
          <w:sz w:val="24"/>
          <w:szCs w:val="24"/>
        </w:rPr>
        <w:t xml:space="preserve"> 本领域认证专家管理制度。包括专家推荐、日常培训、管理、考核等有关制度。</w:t>
      </w:r>
    </w:p>
    <w:p w:rsidR="0021330A" w:rsidRPr="00F961F4" w:rsidRDefault="0021330A" w:rsidP="0021330A">
      <w:pPr>
        <w:numPr>
          <w:ilvl w:val="0"/>
          <w:numId w:val="1"/>
        </w:numPr>
        <w:tabs>
          <w:tab w:val="clear" w:pos="1140"/>
          <w:tab w:val="num" w:pos="0"/>
        </w:tabs>
        <w:spacing w:line="360" w:lineRule="auto"/>
        <w:ind w:left="0" w:firstLineChars="192" w:firstLine="461"/>
        <w:rPr>
          <w:rFonts w:ascii="宋体" w:hAnsi="宋体"/>
          <w:sz w:val="24"/>
          <w:szCs w:val="24"/>
        </w:rPr>
      </w:pPr>
      <w:r w:rsidRPr="00F961F4">
        <w:rPr>
          <w:rFonts w:ascii="宋体" w:hAnsi="宋体" w:hint="eastAsia"/>
          <w:sz w:val="24"/>
          <w:szCs w:val="24"/>
        </w:rPr>
        <w:t xml:space="preserve"> 会议制度。包括会议形式、出席人数要求、决议形成要求以及会议情况的报告与传达等。</w:t>
      </w:r>
    </w:p>
    <w:p w:rsidR="0021330A" w:rsidRPr="00F961F4" w:rsidRDefault="0021330A" w:rsidP="0021330A">
      <w:pPr>
        <w:numPr>
          <w:ilvl w:val="0"/>
          <w:numId w:val="1"/>
        </w:numPr>
        <w:tabs>
          <w:tab w:val="clear" w:pos="1140"/>
          <w:tab w:val="num" w:pos="0"/>
        </w:tabs>
        <w:spacing w:line="360" w:lineRule="auto"/>
        <w:ind w:left="0" w:firstLineChars="192" w:firstLine="461"/>
        <w:rPr>
          <w:rFonts w:ascii="宋体" w:hAnsi="宋体"/>
          <w:sz w:val="24"/>
          <w:szCs w:val="24"/>
        </w:rPr>
      </w:pPr>
      <w:r w:rsidRPr="00F961F4">
        <w:rPr>
          <w:rFonts w:ascii="宋体" w:hAnsi="宋体" w:hint="eastAsia"/>
          <w:sz w:val="24"/>
          <w:szCs w:val="24"/>
        </w:rPr>
        <w:t xml:space="preserve"> 必要的专业类认证委员会秘书处工作制度。包括认证工作经费使用规定，公文运转及文件管理制度等。</w:t>
      </w:r>
    </w:p>
    <w:p w:rsidR="0021330A" w:rsidRPr="00F961F4" w:rsidRDefault="0021330A" w:rsidP="0021330A">
      <w:pPr>
        <w:numPr>
          <w:ilvl w:val="0"/>
          <w:numId w:val="1"/>
        </w:numPr>
        <w:tabs>
          <w:tab w:val="clear" w:pos="1140"/>
          <w:tab w:val="num" w:pos="0"/>
        </w:tabs>
        <w:spacing w:line="360" w:lineRule="auto"/>
        <w:ind w:left="0" w:firstLineChars="192" w:firstLine="461"/>
        <w:rPr>
          <w:rFonts w:ascii="宋体" w:hAnsi="宋体"/>
          <w:sz w:val="24"/>
          <w:szCs w:val="24"/>
        </w:rPr>
      </w:pPr>
      <w:r w:rsidRPr="00F961F4">
        <w:rPr>
          <w:rFonts w:ascii="宋体" w:hAnsi="宋体" w:hint="eastAsia"/>
          <w:sz w:val="24"/>
          <w:szCs w:val="24"/>
        </w:rPr>
        <w:t xml:space="preserve"> 专业类认证委员会制定的工作制度报认证协会秘书处备案，对于不符合认证工作总体要求的，秘书处有权要求专业类认证委员会进行调整。</w:t>
      </w:r>
    </w:p>
    <w:p w:rsidR="0021330A" w:rsidRPr="00F961F4" w:rsidRDefault="0021330A" w:rsidP="0021330A">
      <w:pPr>
        <w:pStyle w:val="2"/>
        <w:numPr>
          <w:ilvl w:val="0"/>
          <w:numId w:val="3"/>
        </w:numPr>
        <w:snapToGrid w:val="0"/>
        <w:spacing w:before="260" w:after="260" w:line="360" w:lineRule="auto"/>
        <w:jc w:val="center"/>
        <w:rPr>
          <w:rFonts w:ascii="黑体" w:eastAsia="黑体" w:hAnsi="宋体"/>
          <w:sz w:val="32"/>
          <w:szCs w:val="32"/>
          <w:lang w:eastAsia="zh-CN"/>
        </w:rPr>
      </w:pPr>
      <w:bookmarkStart w:id="15" w:name="_Toc331358391"/>
      <w:bookmarkStart w:id="16" w:name="_Toc331358604"/>
      <w:bookmarkStart w:id="17" w:name="_Toc331358818"/>
      <w:bookmarkStart w:id="18" w:name="_Toc331359032"/>
      <w:bookmarkStart w:id="19" w:name="_Toc331359241"/>
      <w:bookmarkStart w:id="20" w:name="_Toc331359450"/>
      <w:bookmarkStart w:id="21" w:name="_Toc331358392"/>
      <w:bookmarkStart w:id="22" w:name="_Toc331358605"/>
      <w:bookmarkStart w:id="23" w:name="_Toc331358819"/>
      <w:bookmarkStart w:id="24" w:name="_Toc331359033"/>
      <w:bookmarkStart w:id="25" w:name="_Toc331359242"/>
      <w:bookmarkStart w:id="26" w:name="_Toc331359451"/>
      <w:bookmarkStart w:id="27" w:name="_Toc331358393"/>
      <w:bookmarkStart w:id="28" w:name="_Toc331358606"/>
      <w:bookmarkStart w:id="29" w:name="_Toc331358820"/>
      <w:bookmarkStart w:id="30" w:name="_Toc331359034"/>
      <w:bookmarkStart w:id="31" w:name="_Toc331359243"/>
      <w:bookmarkStart w:id="32" w:name="_Toc331359452"/>
      <w:bookmarkStart w:id="33" w:name="_Toc331358394"/>
      <w:bookmarkStart w:id="34" w:name="_Toc331358607"/>
      <w:bookmarkStart w:id="35" w:name="_Toc331358821"/>
      <w:bookmarkStart w:id="36" w:name="_Toc331359035"/>
      <w:bookmarkStart w:id="37" w:name="_Toc331359244"/>
      <w:bookmarkStart w:id="38" w:name="_Toc331359453"/>
      <w:bookmarkStart w:id="39" w:name="_Toc331358395"/>
      <w:bookmarkStart w:id="40" w:name="_Toc331358608"/>
      <w:bookmarkStart w:id="41" w:name="_Toc331358822"/>
      <w:bookmarkStart w:id="42" w:name="_Toc331359036"/>
      <w:bookmarkStart w:id="43" w:name="_Toc331359245"/>
      <w:bookmarkStart w:id="44" w:name="_Toc331359454"/>
      <w:bookmarkStart w:id="45" w:name="_Toc331358396"/>
      <w:bookmarkStart w:id="46" w:name="_Toc331358609"/>
      <w:bookmarkStart w:id="47" w:name="_Toc331358823"/>
      <w:bookmarkStart w:id="48" w:name="_Toc331359037"/>
      <w:bookmarkStart w:id="49" w:name="_Toc331359246"/>
      <w:bookmarkStart w:id="50" w:name="_Toc331359455"/>
      <w:bookmarkStart w:id="51" w:name="_Toc331358397"/>
      <w:bookmarkStart w:id="52" w:name="_Toc331358610"/>
      <w:bookmarkStart w:id="53" w:name="_Toc331358824"/>
      <w:bookmarkStart w:id="54" w:name="_Toc331359038"/>
      <w:bookmarkStart w:id="55" w:name="_Toc331359247"/>
      <w:bookmarkStart w:id="56" w:name="_Toc331359456"/>
      <w:bookmarkStart w:id="57" w:name="_Toc331358398"/>
      <w:bookmarkStart w:id="58" w:name="_Toc331358611"/>
      <w:bookmarkStart w:id="59" w:name="_Toc331358825"/>
      <w:bookmarkStart w:id="60" w:name="_Toc331359039"/>
      <w:bookmarkStart w:id="61" w:name="_Toc331359248"/>
      <w:bookmarkStart w:id="62" w:name="_Toc331359457"/>
      <w:bookmarkStart w:id="63" w:name="_Toc331358399"/>
      <w:bookmarkStart w:id="64" w:name="_Toc331358612"/>
      <w:bookmarkStart w:id="65" w:name="_Toc331358826"/>
      <w:bookmarkStart w:id="66" w:name="_Toc331359040"/>
      <w:bookmarkStart w:id="67" w:name="_Toc331359249"/>
      <w:bookmarkStart w:id="68" w:name="_Toc331359458"/>
      <w:bookmarkStart w:id="69" w:name="_Toc331358400"/>
      <w:bookmarkStart w:id="70" w:name="_Toc331358613"/>
      <w:bookmarkStart w:id="71" w:name="_Toc331358827"/>
      <w:bookmarkStart w:id="72" w:name="_Toc331359041"/>
      <w:bookmarkStart w:id="73" w:name="_Toc331359250"/>
      <w:bookmarkStart w:id="74" w:name="_Toc331359459"/>
      <w:bookmarkStart w:id="75" w:name="_Toc331358401"/>
      <w:bookmarkStart w:id="76" w:name="_Toc331358614"/>
      <w:bookmarkStart w:id="77" w:name="_Toc331358828"/>
      <w:bookmarkStart w:id="78" w:name="_Toc331359042"/>
      <w:bookmarkStart w:id="79" w:name="_Toc331359251"/>
      <w:bookmarkStart w:id="80" w:name="_Toc331359460"/>
      <w:bookmarkStart w:id="81" w:name="_Toc331358402"/>
      <w:bookmarkStart w:id="82" w:name="_Toc331358615"/>
      <w:bookmarkStart w:id="83" w:name="_Toc331358829"/>
      <w:bookmarkStart w:id="84" w:name="_Toc331359043"/>
      <w:bookmarkStart w:id="85" w:name="_Toc331359252"/>
      <w:bookmarkStart w:id="86" w:name="_Toc331359461"/>
      <w:bookmarkStart w:id="87" w:name="_Toc331358403"/>
      <w:bookmarkStart w:id="88" w:name="_Toc331358616"/>
      <w:bookmarkStart w:id="89" w:name="_Toc331358830"/>
      <w:bookmarkStart w:id="90" w:name="_Toc331359044"/>
      <w:bookmarkStart w:id="91" w:name="_Toc331359253"/>
      <w:bookmarkStart w:id="92" w:name="_Toc331359462"/>
      <w:bookmarkStart w:id="93" w:name="_Toc331358404"/>
      <w:bookmarkStart w:id="94" w:name="_Toc331358617"/>
      <w:bookmarkStart w:id="95" w:name="_Toc331358831"/>
      <w:bookmarkStart w:id="96" w:name="_Toc331359045"/>
      <w:bookmarkStart w:id="97" w:name="_Toc331359254"/>
      <w:bookmarkStart w:id="98" w:name="_Toc331359463"/>
      <w:bookmarkStart w:id="99" w:name="_Toc331358405"/>
      <w:bookmarkStart w:id="100" w:name="_Toc331358618"/>
      <w:bookmarkStart w:id="101" w:name="_Toc331358832"/>
      <w:bookmarkStart w:id="102" w:name="_Toc331359046"/>
      <w:bookmarkStart w:id="103" w:name="_Toc331359255"/>
      <w:bookmarkStart w:id="104" w:name="_Toc331359464"/>
      <w:bookmarkStart w:id="105" w:name="_Toc331358406"/>
      <w:bookmarkStart w:id="106" w:name="_Toc331358619"/>
      <w:bookmarkStart w:id="107" w:name="_Toc331358833"/>
      <w:bookmarkStart w:id="108" w:name="_Toc331359047"/>
      <w:bookmarkStart w:id="109" w:name="_Toc331359256"/>
      <w:bookmarkStart w:id="110" w:name="_Toc331359465"/>
      <w:bookmarkStart w:id="111" w:name="_Toc331358408"/>
      <w:bookmarkStart w:id="112" w:name="_Toc331358621"/>
      <w:bookmarkStart w:id="113" w:name="_Toc331358835"/>
      <w:bookmarkStart w:id="114" w:name="_Toc331359049"/>
      <w:bookmarkStart w:id="115" w:name="_Toc331359258"/>
      <w:bookmarkStart w:id="116" w:name="_Toc331359467"/>
      <w:bookmarkStart w:id="117" w:name="_Toc331358409"/>
      <w:bookmarkStart w:id="118" w:name="_Toc331358622"/>
      <w:bookmarkStart w:id="119" w:name="_Toc331358836"/>
      <w:bookmarkStart w:id="120" w:name="_Toc331359050"/>
      <w:bookmarkStart w:id="121" w:name="_Toc331359259"/>
      <w:bookmarkStart w:id="122" w:name="_Toc331359468"/>
      <w:bookmarkStart w:id="123" w:name="_Toc331358410"/>
      <w:bookmarkStart w:id="124" w:name="_Toc331358623"/>
      <w:bookmarkStart w:id="125" w:name="_Toc331358837"/>
      <w:bookmarkStart w:id="126" w:name="_Toc331359051"/>
      <w:bookmarkStart w:id="127" w:name="_Toc331359260"/>
      <w:bookmarkStart w:id="128" w:name="_Toc331359469"/>
      <w:bookmarkStart w:id="129" w:name="_Toc331358411"/>
      <w:bookmarkStart w:id="130" w:name="_Toc331358624"/>
      <w:bookmarkStart w:id="131" w:name="_Toc331358838"/>
      <w:bookmarkStart w:id="132" w:name="_Toc331359052"/>
      <w:bookmarkStart w:id="133" w:name="_Toc331359261"/>
      <w:bookmarkStart w:id="134" w:name="_Toc331359470"/>
      <w:bookmarkStart w:id="135" w:name="_Toc331358412"/>
      <w:bookmarkStart w:id="136" w:name="_Toc331358625"/>
      <w:bookmarkStart w:id="137" w:name="_Toc331358839"/>
      <w:bookmarkStart w:id="138" w:name="_Toc331359053"/>
      <w:bookmarkStart w:id="139" w:name="_Toc331359262"/>
      <w:bookmarkStart w:id="140" w:name="_Toc331359471"/>
      <w:bookmarkStart w:id="141" w:name="_Toc331358413"/>
      <w:bookmarkStart w:id="142" w:name="_Toc331358626"/>
      <w:bookmarkStart w:id="143" w:name="_Toc331358840"/>
      <w:bookmarkStart w:id="144" w:name="_Toc331359054"/>
      <w:bookmarkStart w:id="145" w:name="_Toc331359263"/>
      <w:bookmarkStart w:id="146" w:name="_Toc331359472"/>
      <w:bookmarkStart w:id="147" w:name="_Toc331358414"/>
      <w:bookmarkStart w:id="148" w:name="_Toc331358627"/>
      <w:bookmarkStart w:id="149" w:name="_Toc331358841"/>
      <w:bookmarkStart w:id="150" w:name="_Toc331359055"/>
      <w:bookmarkStart w:id="151" w:name="_Toc331359264"/>
      <w:bookmarkStart w:id="152" w:name="_Toc331359473"/>
      <w:bookmarkStart w:id="153" w:name="_Toc331358415"/>
      <w:bookmarkStart w:id="154" w:name="_Toc331358628"/>
      <w:bookmarkStart w:id="155" w:name="_Toc331358842"/>
      <w:bookmarkStart w:id="156" w:name="_Toc331359056"/>
      <w:bookmarkStart w:id="157" w:name="_Toc331359265"/>
      <w:bookmarkStart w:id="158" w:name="_Toc331359474"/>
      <w:bookmarkStart w:id="159" w:name="_Toc331358416"/>
      <w:bookmarkStart w:id="160" w:name="_Toc331358629"/>
      <w:bookmarkStart w:id="161" w:name="_Toc331358843"/>
      <w:bookmarkStart w:id="162" w:name="_Toc331359057"/>
      <w:bookmarkStart w:id="163" w:name="_Toc331359266"/>
      <w:bookmarkStart w:id="164" w:name="_Toc331359475"/>
      <w:bookmarkStart w:id="165" w:name="_Toc331358417"/>
      <w:bookmarkStart w:id="166" w:name="_Toc331358630"/>
      <w:bookmarkStart w:id="167" w:name="_Toc331358844"/>
      <w:bookmarkStart w:id="168" w:name="_Toc331359058"/>
      <w:bookmarkStart w:id="169" w:name="_Toc331359267"/>
      <w:bookmarkStart w:id="170" w:name="_Toc331359476"/>
      <w:bookmarkStart w:id="171" w:name="_Toc331358418"/>
      <w:bookmarkStart w:id="172" w:name="_Toc331358631"/>
      <w:bookmarkStart w:id="173" w:name="_Toc331358845"/>
      <w:bookmarkStart w:id="174" w:name="_Toc331359059"/>
      <w:bookmarkStart w:id="175" w:name="_Toc331359268"/>
      <w:bookmarkStart w:id="176" w:name="_Toc331359477"/>
      <w:bookmarkStart w:id="177" w:name="_Toc331358419"/>
      <w:bookmarkStart w:id="178" w:name="_Toc331358632"/>
      <w:bookmarkStart w:id="179" w:name="_Toc331358846"/>
      <w:bookmarkStart w:id="180" w:name="_Toc331359060"/>
      <w:bookmarkStart w:id="181" w:name="_Toc331359269"/>
      <w:bookmarkStart w:id="182" w:name="_Toc331359478"/>
      <w:bookmarkStart w:id="183" w:name="_Toc331358420"/>
      <w:bookmarkStart w:id="184" w:name="_Toc331358633"/>
      <w:bookmarkStart w:id="185" w:name="_Toc331358847"/>
      <w:bookmarkStart w:id="186" w:name="_Toc331359061"/>
      <w:bookmarkStart w:id="187" w:name="_Toc331359270"/>
      <w:bookmarkStart w:id="188" w:name="_Toc331359479"/>
      <w:bookmarkStart w:id="189" w:name="_Toc331358421"/>
      <w:bookmarkStart w:id="190" w:name="_Toc331358634"/>
      <w:bookmarkStart w:id="191" w:name="_Toc331358848"/>
      <w:bookmarkStart w:id="192" w:name="_Toc331359062"/>
      <w:bookmarkStart w:id="193" w:name="_Toc331359271"/>
      <w:bookmarkStart w:id="194" w:name="_Toc331359480"/>
      <w:bookmarkStart w:id="195" w:name="_Toc331358422"/>
      <w:bookmarkStart w:id="196" w:name="_Toc331358635"/>
      <w:bookmarkStart w:id="197" w:name="_Toc331358849"/>
      <w:bookmarkStart w:id="198" w:name="_Toc331359063"/>
      <w:bookmarkStart w:id="199" w:name="_Toc331359272"/>
      <w:bookmarkStart w:id="200" w:name="_Toc331359481"/>
      <w:bookmarkStart w:id="201" w:name="_Toc331358423"/>
      <w:bookmarkStart w:id="202" w:name="_Toc331358636"/>
      <w:bookmarkStart w:id="203" w:name="_Toc331358850"/>
      <w:bookmarkStart w:id="204" w:name="_Toc331359064"/>
      <w:bookmarkStart w:id="205" w:name="_Toc331359273"/>
      <w:bookmarkStart w:id="206" w:name="_Toc331359482"/>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F961F4">
        <w:rPr>
          <w:rFonts w:ascii="黑体" w:eastAsia="黑体" w:hAnsi="宋体" w:hint="eastAsia"/>
          <w:sz w:val="32"/>
          <w:szCs w:val="32"/>
          <w:lang w:eastAsia="zh-CN"/>
        </w:rPr>
        <w:t xml:space="preserve"> </w:t>
      </w:r>
      <w:bookmarkStart w:id="207" w:name="_Toc383654216"/>
      <w:r w:rsidRPr="00F961F4">
        <w:rPr>
          <w:rFonts w:ascii="黑体" w:eastAsia="黑体" w:hAnsi="宋体"/>
          <w:sz w:val="32"/>
          <w:szCs w:val="32"/>
          <w:lang w:eastAsia="zh-CN"/>
        </w:rPr>
        <w:t>纪律和监督</w:t>
      </w:r>
      <w:bookmarkEnd w:id="207"/>
    </w:p>
    <w:p w:rsidR="0021330A" w:rsidRPr="00F961F4" w:rsidRDefault="0021330A" w:rsidP="0021330A">
      <w:pPr>
        <w:numPr>
          <w:ilvl w:val="0"/>
          <w:numId w:val="1"/>
        </w:numPr>
        <w:tabs>
          <w:tab w:val="clear" w:pos="1140"/>
          <w:tab w:val="num" w:pos="0"/>
        </w:tabs>
        <w:spacing w:line="360" w:lineRule="auto"/>
        <w:ind w:left="0" w:firstLineChars="192" w:firstLine="461"/>
        <w:rPr>
          <w:rFonts w:ascii="宋体" w:hAnsi="宋体"/>
          <w:sz w:val="24"/>
          <w:szCs w:val="24"/>
        </w:rPr>
      </w:pPr>
      <w:r w:rsidRPr="00F961F4">
        <w:rPr>
          <w:rFonts w:ascii="宋体" w:hAnsi="宋体" w:hint="eastAsia"/>
          <w:sz w:val="24"/>
          <w:szCs w:val="24"/>
        </w:rPr>
        <w:t xml:space="preserve"> </w:t>
      </w:r>
      <w:r w:rsidRPr="00F961F4">
        <w:rPr>
          <w:rFonts w:ascii="宋体" w:hAnsi="宋体"/>
          <w:sz w:val="24"/>
          <w:szCs w:val="24"/>
        </w:rPr>
        <w:t>专业类认证委员会应严格执行工程教育认证工作的有关规定，并接受</w:t>
      </w:r>
      <w:r w:rsidRPr="00F961F4">
        <w:rPr>
          <w:rFonts w:ascii="宋体" w:hAnsi="宋体" w:hint="eastAsia"/>
          <w:sz w:val="24"/>
          <w:szCs w:val="24"/>
        </w:rPr>
        <w:t>认证协会监事会</w:t>
      </w:r>
      <w:r w:rsidRPr="00F961F4">
        <w:rPr>
          <w:rFonts w:ascii="宋体" w:hAnsi="宋体"/>
          <w:sz w:val="24"/>
          <w:szCs w:val="24"/>
        </w:rPr>
        <w:t>和社会单位以及个人的监督。</w:t>
      </w:r>
    </w:p>
    <w:p w:rsidR="0021330A" w:rsidRPr="00F961F4" w:rsidRDefault="0021330A" w:rsidP="0021330A">
      <w:pPr>
        <w:numPr>
          <w:ilvl w:val="0"/>
          <w:numId w:val="1"/>
        </w:numPr>
        <w:tabs>
          <w:tab w:val="clear" w:pos="1140"/>
          <w:tab w:val="num" w:pos="0"/>
        </w:tabs>
        <w:spacing w:line="360" w:lineRule="auto"/>
        <w:ind w:left="0" w:firstLineChars="192" w:firstLine="461"/>
        <w:rPr>
          <w:rFonts w:ascii="宋体" w:hAnsi="宋体"/>
          <w:sz w:val="24"/>
          <w:szCs w:val="24"/>
        </w:rPr>
      </w:pPr>
      <w:r w:rsidRPr="00F961F4">
        <w:rPr>
          <w:rFonts w:ascii="宋体" w:hAnsi="宋体" w:hint="eastAsia"/>
          <w:sz w:val="24"/>
          <w:szCs w:val="24"/>
        </w:rPr>
        <w:t xml:space="preserve"> 认证协会理事会</w:t>
      </w:r>
      <w:r w:rsidRPr="00F961F4">
        <w:rPr>
          <w:rFonts w:ascii="宋体" w:hAnsi="宋体"/>
          <w:sz w:val="24"/>
          <w:szCs w:val="24"/>
        </w:rPr>
        <w:t>根据工作需要对专业类认证委员会开展的认证工作进行检查，对专业类认证委员会违反有关规定或有明显不当行为，</w:t>
      </w:r>
      <w:r w:rsidRPr="00F961F4">
        <w:rPr>
          <w:rFonts w:ascii="宋体" w:hAnsi="宋体" w:hint="eastAsia"/>
          <w:sz w:val="24"/>
          <w:szCs w:val="24"/>
        </w:rPr>
        <w:t>认证协会理事会</w:t>
      </w:r>
      <w:r w:rsidRPr="00F961F4">
        <w:rPr>
          <w:rFonts w:ascii="宋体" w:hAnsi="宋体"/>
          <w:sz w:val="24"/>
          <w:szCs w:val="24"/>
        </w:rPr>
        <w:t>根据情况可以做出令其改正、通报批评、限期整改等处理决定。</w:t>
      </w:r>
    </w:p>
    <w:p w:rsidR="0021330A" w:rsidRPr="00F961F4" w:rsidRDefault="0021330A" w:rsidP="0021330A">
      <w:pPr>
        <w:numPr>
          <w:ilvl w:val="0"/>
          <w:numId w:val="1"/>
        </w:numPr>
        <w:tabs>
          <w:tab w:val="clear" w:pos="1140"/>
          <w:tab w:val="num" w:pos="0"/>
        </w:tabs>
        <w:spacing w:line="360" w:lineRule="auto"/>
        <w:ind w:left="0" w:firstLineChars="192" w:firstLine="461"/>
        <w:rPr>
          <w:rFonts w:ascii="宋体" w:hAnsi="宋体"/>
          <w:sz w:val="24"/>
          <w:szCs w:val="24"/>
        </w:rPr>
      </w:pPr>
      <w:r w:rsidRPr="00F961F4">
        <w:rPr>
          <w:rFonts w:ascii="宋体" w:hAnsi="宋体" w:hint="eastAsia"/>
          <w:sz w:val="24"/>
          <w:szCs w:val="24"/>
        </w:rPr>
        <w:t xml:space="preserve"> </w:t>
      </w:r>
      <w:r w:rsidRPr="00F961F4">
        <w:rPr>
          <w:rFonts w:ascii="宋体" w:hAnsi="宋体"/>
          <w:sz w:val="24"/>
          <w:szCs w:val="24"/>
        </w:rPr>
        <w:t>专业类认证委员会如违反工程教育认证工作有关规定，造成不良社会影响，并严重损害工程教育认证工作声誉的，</w:t>
      </w:r>
      <w:r w:rsidRPr="00F961F4">
        <w:rPr>
          <w:rFonts w:ascii="宋体" w:hAnsi="宋体" w:hint="eastAsia"/>
          <w:sz w:val="24"/>
          <w:szCs w:val="24"/>
        </w:rPr>
        <w:t>认证协会理事会</w:t>
      </w:r>
      <w:r w:rsidRPr="00F961F4">
        <w:rPr>
          <w:rFonts w:ascii="宋体" w:hAnsi="宋体"/>
          <w:sz w:val="24"/>
          <w:szCs w:val="24"/>
        </w:rPr>
        <w:t>在听取</w:t>
      </w:r>
      <w:r w:rsidRPr="00F961F4">
        <w:rPr>
          <w:rFonts w:ascii="宋体" w:hAnsi="宋体" w:hint="eastAsia"/>
          <w:sz w:val="24"/>
          <w:szCs w:val="24"/>
        </w:rPr>
        <w:t>监事会</w:t>
      </w:r>
      <w:r w:rsidRPr="00F961F4">
        <w:rPr>
          <w:rFonts w:ascii="宋体" w:hAnsi="宋体"/>
          <w:sz w:val="24"/>
          <w:szCs w:val="24"/>
        </w:rPr>
        <w:t>意见的基础上，有权重组或撤销该专业类认证委员会。</w:t>
      </w:r>
    </w:p>
    <w:p w:rsidR="0021330A" w:rsidRPr="00F961F4" w:rsidRDefault="0021330A" w:rsidP="0021330A">
      <w:pPr>
        <w:pStyle w:val="2"/>
        <w:numPr>
          <w:ilvl w:val="0"/>
          <w:numId w:val="3"/>
        </w:numPr>
        <w:snapToGrid w:val="0"/>
        <w:spacing w:before="260" w:after="260" w:line="360" w:lineRule="auto"/>
        <w:jc w:val="center"/>
        <w:rPr>
          <w:rFonts w:ascii="黑体" w:eastAsia="黑体" w:hAnsi="宋体"/>
          <w:sz w:val="32"/>
          <w:szCs w:val="32"/>
          <w:lang w:eastAsia="zh-CN"/>
        </w:rPr>
      </w:pPr>
      <w:r w:rsidRPr="00F961F4">
        <w:rPr>
          <w:rFonts w:ascii="黑体" w:eastAsia="黑体" w:hAnsi="宋体" w:hint="eastAsia"/>
          <w:sz w:val="32"/>
          <w:szCs w:val="32"/>
          <w:lang w:eastAsia="zh-CN"/>
        </w:rPr>
        <w:t xml:space="preserve"> </w:t>
      </w:r>
      <w:bookmarkStart w:id="208" w:name="_Toc383654217"/>
      <w:r w:rsidRPr="00F961F4">
        <w:rPr>
          <w:rFonts w:ascii="黑体" w:eastAsia="黑体" w:hAnsi="宋体"/>
          <w:sz w:val="32"/>
          <w:szCs w:val="32"/>
          <w:lang w:eastAsia="zh-CN"/>
        </w:rPr>
        <w:t>附则</w:t>
      </w:r>
      <w:bookmarkEnd w:id="208"/>
    </w:p>
    <w:p w:rsidR="0021330A" w:rsidRPr="00F961F4" w:rsidRDefault="0021330A" w:rsidP="0021330A">
      <w:pPr>
        <w:numPr>
          <w:ilvl w:val="0"/>
          <w:numId w:val="1"/>
        </w:numPr>
        <w:tabs>
          <w:tab w:val="clear" w:pos="1140"/>
          <w:tab w:val="num" w:pos="0"/>
        </w:tabs>
        <w:spacing w:line="360" w:lineRule="auto"/>
        <w:ind w:left="0" w:firstLineChars="192" w:firstLine="461"/>
        <w:rPr>
          <w:rFonts w:ascii="宋体" w:hAnsi="宋体"/>
          <w:sz w:val="24"/>
          <w:szCs w:val="24"/>
        </w:rPr>
      </w:pPr>
      <w:r w:rsidRPr="00F961F4">
        <w:rPr>
          <w:rFonts w:ascii="宋体" w:hAnsi="宋体" w:hint="eastAsia"/>
          <w:sz w:val="24"/>
          <w:szCs w:val="24"/>
        </w:rPr>
        <w:t xml:space="preserve"> </w:t>
      </w:r>
      <w:r w:rsidRPr="00F961F4">
        <w:rPr>
          <w:rFonts w:ascii="宋体" w:hAnsi="宋体"/>
          <w:sz w:val="24"/>
          <w:szCs w:val="24"/>
        </w:rPr>
        <w:t>对本办法的制订和修改需经</w:t>
      </w:r>
      <w:r w:rsidRPr="00F961F4">
        <w:rPr>
          <w:rFonts w:ascii="宋体" w:hAnsi="宋体" w:hint="eastAsia"/>
          <w:sz w:val="24"/>
          <w:szCs w:val="24"/>
        </w:rPr>
        <w:t>认证协会理事会</w:t>
      </w:r>
      <w:r w:rsidRPr="00F961F4">
        <w:rPr>
          <w:rFonts w:ascii="宋体" w:hAnsi="宋体"/>
          <w:sz w:val="24"/>
          <w:szCs w:val="24"/>
        </w:rPr>
        <w:t>通过，</w:t>
      </w:r>
      <w:r w:rsidRPr="00F961F4">
        <w:rPr>
          <w:rFonts w:ascii="宋体" w:hAnsi="宋体" w:hint="eastAsia"/>
          <w:sz w:val="24"/>
          <w:szCs w:val="24"/>
        </w:rPr>
        <w:t>由认证协会</w:t>
      </w:r>
      <w:r w:rsidRPr="00F961F4">
        <w:rPr>
          <w:rFonts w:ascii="宋体" w:hAnsi="宋体"/>
          <w:sz w:val="24"/>
          <w:szCs w:val="24"/>
        </w:rPr>
        <w:lastRenderedPageBreak/>
        <w:t>批准发布。</w:t>
      </w:r>
    </w:p>
    <w:p w:rsidR="0021330A" w:rsidRPr="00F961F4" w:rsidRDefault="0021330A" w:rsidP="0021330A">
      <w:pPr>
        <w:numPr>
          <w:ilvl w:val="0"/>
          <w:numId w:val="1"/>
        </w:numPr>
        <w:tabs>
          <w:tab w:val="clear" w:pos="1140"/>
          <w:tab w:val="num" w:pos="0"/>
        </w:tabs>
        <w:spacing w:line="360" w:lineRule="auto"/>
        <w:ind w:left="0" w:firstLineChars="192" w:firstLine="461"/>
        <w:rPr>
          <w:rFonts w:ascii="宋体" w:hAnsi="宋体"/>
          <w:sz w:val="24"/>
          <w:szCs w:val="24"/>
        </w:rPr>
      </w:pPr>
      <w:r w:rsidRPr="00F961F4">
        <w:rPr>
          <w:rFonts w:ascii="宋体" w:hAnsi="宋体" w:hint="eastAsia"/>
          <w:sz w:val="24"/>
          <w:szCs w:val="24"/>
        </w:rPr>
        <w:t xml:space="preserve"> </w:t>
      </w:r>
      <w:r w:rsidRPr="00F961F4">
        <w:rPr>
          <w:rFonts w:ascii="宋体" w:hAnsi="宋体"/>
          <w:sz w:val="24"/>
          <w:szCs w:val="24"/>
        </w:rPr>
        <w:t>本办法解释权归</w:t>
      </w:r>
      <w:r w:rsidRPr="00F961F4">
        <w:rPr>
          <w:rFonts w:ascii="宋体" w:hAnsi="宋体" w:hint="eastAsia"/>
          <w:sz w:val="24"/>
          <w:szCs w:val="24"/>
        </w:rPr>
        <w:t>中国工程教育专业认证协会</w:t>
      </w:r>
      <w:r w:rsidRPr="00F961F4">
        <w:rPr>
          <w:rFonts w:ascii="宋体" w:hAnsi="宋体"/>
          <w:sz w:val="24"/>
          <w:szCs w:val="24"/>
        </w:rPr>
        <w:t>。</w:t>
      </w:r>
    </w:p>
    <w:p w:rsidR="0021330A" w:rsidRPr="00F961F4" w:rsidRDefault="0021330A" w:rsidP="0021330A">
      <w:pPr>
        <w:numPr>
          <w:ilvl w:val="0"/>
          <w:numId w:val="1"/>
        </w:numPr>
        <w:tabs>
          <w:tab w:val="clear" w:pos="1140"/>
          <w:tab w:val="num" w:pos="0"/>
        </w:tabs>
        <w:spacing w:line="360" w:lineRule="auto"/>
        <w:ind w:left="0" w:firstLineChars="192" w:firstLine="461"/>
        <w:rPr>
          <w:rFonts w:ascii="宋体" w:hAnsi="宋体"/>
          <w:sz w:val="24"/>
          <w:szCs w:val="24"/>
        </w:rPr>
      </w:pPr>
      <w:r w:rsidRPr="00F961F4">
        <w:rPr>
          <w:rFonts w:ascii="宋体" w:hAnsi="宋体" w:hint="eastAsia"/>
          <w:sz w:val="24"/>
          <w:szCs w:val="24"/>
        </w:rPr>
        <w:t xml:space="preserve"> </w:t>
      </w:r>
      <w:r w:rsidRPr="00F961F4">
        <w:rPr>
          <w:rFonts w:ascii="宋体" w:hAnsi="宋体"/>
          <w:sz w:val="24"/>
          <w:szCs w:val="24"/>
        </w:rPr>
        <w:t>本办法自发布之日起执行。</w:t>
      </w:r>
    </w:p>
    <w:p w:rsidR="00A14686" w:rsidRPr="0021330A" w:rsidRDefault="00A14686"/>
    <w:sectPr w:rsidR="00A14686" w:rsidRPr="0021330A" w:rsidSect="00A1468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10721"/>
    <w:multiLevelType w:val="hybridMultilevel"/>
    <w:tmpl w:val="5434A200"/>
    <w:lvl w:ilvl="0" w:tplc="65980A36">
      <w:start w:val="1"/>
      <w:numFmt w:val="decimal"/>
      <w:lvlText w:val="%1."/>
      <w:lvlJc w:val="left"/>
      <w:pPr>
        <w:tabs>
          <w:tab w:val="num" w:pos="0"/>
        </w:tabs>
        <w:ind w:left="0" w:firstLine="480"/>
      </w:pPr>
      <w:rPr>
        <w:rFonts w:hint="default"/>
      </w:rPr>
    </w:lvl>
    <w:lvl w:ilvl="1" w:tplc="0409000F">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F230F67"/>
    <w:multiLevelType w:val="hybridMultilevel"/>
    <w:tmpl w:val="1B80885A"/>
    <w:lvl w:ilvl="0" w:tplc="00EA6898">
      <w:start w:val="1"/>
      <w:numFmt w:val="japaneseCounting"/>
      <w:lvlText w:val="第%1章"/>
      <w:lvlJc w:val="left"/>
      <w:pPr>
        <w:tabs>
          <w:tab w:val="num" w:pos="1200"/>
        </w:tabs>
        <w:ind w:left="1200" w:hanging="120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7ED57AD9"/>
    <w:multiLevelType w:val="hybridMultilevel"/>
    <w:tmpl w:val="58F4F248"/>
    <w:lvl w:ilvl="0" w:tplc="3F76DF5E">
      <w:start w:val="1"/>
      <w:numFmt w:val="japaneseCounting"/>
      <w:lvlText w:val="第%1条"/>
      <w:lvlJc w:val="left"/>
      <w:pPr>
        <w:tabs>
          <w:tab w:val="num" w:pos="1140"/>
        </w:tabs>
        <w:ind w:left="1140" w:hanging="1140"/>
      </w:pPr>
      <w:rPr>
        <w:rFonts w:hint="default"/>
        <w:b w:val="0"/>
        <w:lang w:val="en-US"/>
      </w:rPr>
    </w:lvl>
    <w:lvl w:ilvl="1" w:tplc="4B0696E8">
      <w:start w:val="1"/>
      <w:numFmt w:val="decimal"/>
      <w:lvlText w:val="%2."/>
      <w:lvlJc w:val="left"/>
      <w:pPr>
        <w:tabs>
          <w:tab w:val="num" w:pos="780"/>
        </w:tabs>
        <w:ind w:left="780" w:hanging="360"/>
      </w:pPr>
      <w:rPr>
        <w:rFonts w:hint="default"/>
      </w:rPr>
    </w:lvl>
    <w:lvl w:ilvl="2" w:tplc="EBDA8DF0">
      <w:start w:val="3"/>
      <w:numFmt w:val="japaneseCounting"/>
      <w:lvlText w:val="第%3章"/>
      <w:lvlJc w:val="left"/>
      <w:pPr>
        <w:tabs>
          <w:tab w:val="num" w:pos="2250"/>
        </w:tabs>
        <w:ind w:left="2250" w:hanging="141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1330A"/>
    <w:rsid w:val="0021330A"/>
    <w:rsid w:val="00717AB2"/>
    <w:rsid w:val="00A14686"/>
    <w:rsid w:val="00A21300"/>
    <w:rsid w:val="00DC6AF3"/>
    <w:rsid w:val="00ED24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30A"/>
    <w:pPr>
      <w:widowControl w:val="0"/>
      <w:jc w:val="both"/>
    </w:pPr>
    <w:rPr>
      <w:rFonts w:ascii="Times New Roman" w:eastAsia="宋体" w:hAnsi="Times New Roman" w:cs="Times New Roman"/>
      <w:szCs w:val="20"/>
    </w:rPr>
  </w:style>
  <w:style w:type="paragraph" w:styleId="1">
    <w:name w:val="heading 1"/>
    <w:basedOn w:val="a"/>
    <w:next w:val="a"/>
    <w:link w:val="1Char"/>
    <w:qFormat/>
    <w:rsid w:val="0021330A"/>
    <w:pPr>
      <w:keepNext/>
      <w:keepLines/>
      <w:spacing w:before="340" w:after="330" w:line="576" w:lineRule="auto"/>
      <w:outlineLvl w:val="0"/>
    </w:pPr>
    <w:rPr>
      <w:b/>
      <w:kern w:val="44"/>
      <w:sz w:val="44"/>
    </w:rPr>
  </w:style>
  <w:style w:type="paragraph" w:styleId="2">
    <w:name w:val="heading 2"/>
    <w:basedOn w:val="a"/>
    <w:next w:val="a"/>
    <w:link w:val="2Char"/>
    <w:qFormat/>
    <w:rsid w:val="0021330A"/>
    <w:pPr>
      <w:keepNext/>
      <w:widowControl/>
      <w:tabs>
        <w:tab w:val="num"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b/>
      <w:kern w:val="18"/>
      <w:sz w:val="24"/>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1330A"/>
    <w:rPr>
      <w:rFonts w:ascii="Times New Roman" w:eastAsia="宋体" w:hAnsi="Times New Roman" w:cs="Times New Roman"/>
      <w:b/>
      <w:kern w:val="44"/>
      <w:sz w:val="44"/>
      <w:szCs w:val="20"/>
    </w:rPr>
  </w:style>
  <w:style w:type="character" w:customStyle="1" w:styleId="2Char">
    <w:name w:val="标题 2 Char"/>
    <w:basedOn w:val="a0"/>
    <w:link w:val="2"/>
    <w:rsid w:val="0021330A"/>
    <w:rPr>
      <w:rFonts w:ascii="Times New Roman" w:eastAsia="宋体" w:hAnsi="Times New Roman" w:cs="Times New Roman"/>
      <w:b/>
      <w:kern w:val="18"/>
      <w:sz w:val="24"/>
      <w:szCs w:val="20"/>
      <w:lang w:val="en-A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665</Words>
  <Characters>3796</Characters>
  <Application>Microsoft Office Word</Application>
  <DocSecurity>0</DocSecurity>
  <Lines>31</Lines>
  <Paragraphs>8</Paragraphs>
  <ScaleCrop>false</ScaleCrop>
  <Company/>
  <LinksUpToDate>false</LinksUpToDate>
  <CharactersWithSpaces>4453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游昕</dc:creator>
  <cp:lastModifiedBy>游昕</cp:lastModifiedBy>
  <cp:revision>1</cp:revision>
  <dcterms:created xsi:type="dcterms:W3CDTF">2016-09-12T06:27:00Z</dcterms:created>
  <dcterms:modified xsi:type="dcterms:W3CDTF">2016-09-12T06:27:00Z</dcterms:modified>
</cp:coreProperties>
</file>