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rPr>
          <w:rFonts w:hint="eastAsia"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</w:t>
      </w:r>
      <w:r>
        <w:rPr>
          <w:rFonts w:ascii="黑体" w:hAnsi="黑体" w:eastAsia="黑体" w:cs="方正小标宋简体"/>
          <w:sz w:val="32"/>
          <w:szCs w:val="32"/>
        </w:rPr>
        <w:t>3</w:t>
      </w:r>
      <w:r>
        <w:rPr>
          <w:rFonts w:hint="eastAsia" w:ascii="黑体" w:hAnsi="黑体" w:eastAsia="黑体" w:cs="方正小标宋简体"/>
          <w:sz w:val="32"/>
          <w:szCs w:val="32"/>
        </w:rPr>
        <w:t>：</w:t>
      </w:r>
    </w:p>
    <w:p>
      <w:pPr>
        <w:spacing w:after="156" w:afterLines="50"/>
        <w:jc w:val="center"/>
        <w:rPr>
          <w:rFonts w:ascii="黑体" w:hAnsi="黑体" w:eastAsia="黑体" w:cs="方正小标宋简体"/>
          <w:b/>
          <w:bCs/>
          <w:sz w:val="32"/>
          <w:szCs w:val="32"/>
        </w:rPr>
      </w:pPr>
      <w:r>
        <w:rPr>
          <w:rFonts w:hint="eastAsia" w:ascii="黑体" w:hAnsi="黑体" w:eastAsia="黑体" w:cs="方正小标宋简体"/>
          <w:b/>
          <w:bCs/>
          <w:sz w:val="32"/>
          <w:szCs w:val="32"/>
        </w:rPr>
        <w:t>工程学院202</w:t>
      </w:r>
      <w:r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方正小标宋简体"/>
          <w:b/>
          <w:bCs/>
          <w:sz w:val="32"/>
          <w:szCs w:val="32"/>
        </w:rPr>
        <w:t>级按类别招生确定专业实施方案</w:t>
      </w:r>
    </w:p>
    <w:p/>
    <w:tbl>
      <w:tblPr>
        <w:tblStyle w:val="2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2817"/>
        <w:gridCol w:w="872"/>
        <w:gridCol w:w="1082"/>
        <w:gridCol w:w="4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688" w:type="dxa"/>
            <w:vMerge w:val="restart"/>
            <w:noWrap w:val="0"/>
            <w:vAlign w:val="center"/>
          </w:tcPr>
          <w:p>
            <w:pPr>
              <w:spacing w:line="240" w:lineRule="exact"/>
              <w:rPr>
                <w:rFonts w:hint="default"/>
                <w:b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Cs w:val="21"/>
                <w:highlight w:val="none"/>
                <w:lang w:val="en-US" w:eastAsia="zh-CN"/>
              </w:rPr>
              <w:t>工</w:t>
            </w:r>
            <w:r>
              <w:rPr>
                <w:rFonts w:hint="eastAsia"/>
                <w:b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b/>
                <w:szCs w:val="21"/>
                <w:highlight w:val="none"/>
                <w:lang w:val="en-US" w:eastAsia="zh-CN"/>
              </w:rPr>
              <w:t>程</w:t>
            </w:r>
          </w:p>
          <w:p>
            <w:pPr>
              <w:spacing w:line="240" w:lineRule="exact"/>
              <w:rPr>
                <w:rFonts w:hint="eastAsia"/>
                <w:b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Cs w:val="21"/>
                <w:highlight w:val="none"/>
                <w:lang w:val="en-US" w:eastAsia="zh-CN"/>
              </w:rPr>
              <w:t>学</w:t>
            </w:r>
          </w:p>
          <w:p>
            <w:pPr>
              <w:spacing w:line="240" w:lineRule="exact"/>
              <w:rPr>
                <w:rFonts w:hint="default" w:eastAsia="宋体"/>
                <w:b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Cs w:val="21"/>
                <w:highlight w:val="none"/>
                <w:lang w:val="en-US" w:eastAsia="zh-CN"/>
              </w:rPr>
              <w:t>院</w:t>
            </w:r>
          </w:p>
        </w:tc>
        <w:tc>
          <w:tcPr>
            <w:tcW w:w="2817" w:type="dxa"/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/>
                <w:b/>
                <w:sz w:val="21"/>
                <w:szCs w:val="21"/>
                <w:highlight w:val="none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机械设计制造及其自动化</w:t>
            </w:r>
          </w:p>
        </w:tc>
        <w:tc>
          <w:tcPr>
            <w:tcW w:w="872" w:type="dxa"/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/>
                <w:szCs w:val="21"/>
              </w:rPr>
              <w:t>91</w:t>
            </w:r>
          </w:p>
        </w:tc>
        <w:tc>
          <w:tcPr>
            <w:tcW w:w="1082" w:type="dxa"/>
            <w:vMerge w:val="restart"/>
            <w:noWrap w:val="0"/>
            <w:vAlign w:val="center"/>
          </w:tcPr>
          <w:p>
            <w:pPr>
              <w:widowControl/>
              <w:rPr>
                <w:rFonts w:hint="default" w:eastAsia="宋体"/>
                <w:b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2022（2）</w:t>
            </w:r>
          </w:p>
        </w:tc>
        <w:tc>
          <w:tcPr>
            <w:tcW w:w="456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95" w:afterLines="30" w:line="240" w:lineRule="auto"/>
              <w:textAlignment w:val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按照“自主申请”的原则，学生基于自身兴趣偏好和职业规划，根据大类培养阶段对专业的了解，填报专业志愿，并对填报专业明确排序，提交志愿表。志愿必须填满机械类与电气类的3个专业，未按要求填写专业的学生，应服从学院的安排与调剂。志愿申请一经提交后，不能修改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95" w:afterLines="30" w:line="240" w:lineRule="auto"/>
              <w:textAlignment w:val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2.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按照“志愿优先、参考学业”的原则实行专业分流，根据学生填写第一、二、三志愿专业，按照以下课程平均分进行排序：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95" w:afterLines="30" w:line="240" w:lineRule="auto"/>
              <w:ind w:firstLine="210" w:firstLineChars="100"/>
              <w:textAlignment w:val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机械类：思想道德与</w:t>
            </w:r>
            <w:r>
              <w:rPr>
                <w:rFonts w:hint="eastAsia"/>
                <w:bCs/>
                <w:szCs w:val="21"/>
                <w:lang w:val="en-US" w:eastAsia="zh-CN"/>
              </w:rPr>
              <w:t>法治</w:t>
            </w:r>
            <w:r>
              <w:rPr>
                <w:rFonts w:hint="eastAsia"/>
                <w:bCs/>
                <w:szCs w:val="21"/>
              </w:rPr>
              <w:t>+大学体育与健康（1）+工程图学（一）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95" w:afterLines="30" w:line="240" w:lineRule="auto"/>
              <w:ind w:firstLine="210" w:firstLineChars="100"/>
              <w:textAlignment w:val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电气类：思想道德与</w:t>
            </w:r>
            <w:r>
              <w:rPr>
                <w:rFonts w:hint="eastAsia"/>
                <w:bCs/>
                <w:szCs w:val="21"/>
                <w:lang w:val="en-US" w:eastAsia="zh-CN"/>
              </w:rPr>
              <w:t>法治</w:t>
            </w:r>
            <w:r>
              <w:rPr>
                <w:rFonts w:hint="eastAsia"/>
                <w:bCs/>
                <w:szCs w:val="21"/>
              </w:rPr>
              <w:t>+大学体育与健康（1）+高等数学A(1)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95" w:afterLines="30" w:line="240" w:lineRule="auto"/>
              <w:ind w:firstLine="210" w:firstLineChars="100"/>
              <w:textAlignment w:val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按上述课程平均分排序超出专业录取人数的同学，根据平均分排序按第二志愿录取，如第二志愿专业人数已录取满，则根据平均分排序按第三志愿录取。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95" w:afterLines="30" w:line="240" w:lineRule="auto"/>
              <w:ind w:firstLine="210" w:firstLineChars="100"/>
              <w:textAlignment w:val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当出现同等志愿，平均分排序并列情况时，按学生第一学期平均学分绩点排序优先录取。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95" w:afterLines="30" w:line="240" w:lineRule="auto"/>
              <w:ind w:firstLine="210" w:firstLineChars="100"/>
              <w:textAlignment w:val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若以上仍不能确定，根据高等数学</w:t>
            </w:r>
            <w:r>
              <w:rPr>
                <w:bCs/>
                <w:szCs w:val="21"/>
              </w:rPr>
              <w:t>A(1)</w:t>
            </w:r>
            <w:r>
              <w:rPr>
                <w:rFonts w:hint="eastAsia"/>
                <w:bCs/>
                <w:szCs w:val="21"/>
              </w:rPr>
              <w:t>成绩择优录取。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95" w:afterLines="30" w:line="240" w:lineRule="auto"/>
              <w:ind w:left="0" w:leftChars="0" w:firstLine="0" w:firstLineChars="0"/>
              <w:textAlignment w:val="auto"/>
              <w:rPr>
                <w:rFonts w:hint="eastAsia"/>
                <w:b/>
                <w:szCs w:val="21"/>
                <w:highlight w:val="none"/>
              </w:rPr>
            </w:pPr>
            <w:r>
              <w:rPr>
                <w:rFonts w:hint="eastAsia"/>
                <w:bCs/>
                <w:szCs w:val="21"/>
              </w:rPr>
              <w:t>确定专业后学生仍可参加转专业。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b/>
                <w:szCs w:val="21"/>
                <w:highlight w:val="none"/>
              </w:rPr>
            </w:pPr>
          </w:p>
        </w:tc>
        <w:tc>
          <w:tcPr>
            <w:tcW w:w="2817" w:type="dxa"/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eastAsia"/>
                <w:b/>
                <w:sz w:val="21"/>
                <w:szCs w:val="21"/>
                <w:highlight w:val="none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工业工程</w:t>
            </w:r>
          </w:p>
        </w:tc>
        <w:tc>
          <w:tcPr>
            <w:tcW w:w="872" w:type="dxa"/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/>
                <w:szCs w:val="21"/>
              </w:rPr>
              <w:t>46</w:t>
            </w:r>
          </w:p>
        </w:tc>
        <w:tc>
          <w:tcPr>
            <w:tcW w:w="1082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/>
                <w:b/>
                <w:szCs w:val="21"/>
                <w:highlight w:val="none"/>
              </w:rPr>
            </w:pPr>
          </w:p>
        </w:tc>
        <w:tc>
          <w:tcPr>
            <w:tcW w:w="4564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/>
                <w:b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b/>
                <w:szCs w:val="21"/>
                <w:highlight w:val="none"/>
              </w:rPr>
            </w:pPr>
          </w:p>
        </w:tc>
        <w:tc>
          <w:tcPr>
            <w:tcW w:w="2817" w:type="dxa"/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eastAsia"/>
                <w:b/>
                <w:sz w:val="21"/>
                <w:szCs w:val="21"/>
                <w:highlight w:val="none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物流工程</w:t>
            </w:r>
          </w:p>
        </w:tc>
        <w:tc>
          <w:tcPr>
            <w:tcW w:w="872" w:type="dxa"/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/>
                <w:szCs w:val="21"/>
              </w:rPr>
              <w:t>46</w:t>
            </w:r>
          </w:p>
        </w:tc>
        <w:tc>
          <w:tcPr>
            <w:tcW w:w="1082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/>
                <w:b/>
                <w:szCs w:val="21"/>
                <w:highlight w:val="none"/>
              </w:rPr>
            </w:pPr>
          </w:p>
        </w:tc>
        <w:tc>
          <w:tcPr>
            <w:tcW w:w="4564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/>
                <w:b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b/>
                <w:szCs w:val="21"/>
                <w:highlight w:val="none"/>
              </w:rPr>
            </w:pPr>
          </w:p>
        </w:tc>
        <w:tc>
          <w:tcPr>
            <w:tcW w:w="2817" w:type="dxa"/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电气工程及其自动化</w:t>
            </w:r>
          </w:p>
        </w:tc>
        <w:tc>
          <w:tcPr>
            <w:tcW w:w="872" w:type="dxa"/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/>
                <w:szCs w:val="21"/>
              </w:rPr>
              <w:t>69</w:t>
            </w:r>
          </w:p>
        </w:tc>
        <w:tc>
          <w:tcPr>
            <w:tcW w:w="1082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/>
                <w:b/>
                <w:szCs w:val="21"/>
                <w:highlight w:val="none"/>
              </w:rPr>
            </w:pPr>
          </w:p>
        </w:tc>
        <w:tc>
          <w:tcPr>
            <w:tcW w:w="4564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/>
                <w:b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b/>
                <w:szCs w:val="21"/>
                <w:highlight w:val="none"/>
              </w:rPr>
            </w:pPr>
          </w:p>
        </w:tc>
        <w:tc>
          <w:tcPr>
            <w:tcW w:w="2817" w:type="dxa"/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测控技术与仪器</w:t>
            </w:r>
          </w:p>
        </w:tc>
        <w:tc>
          <w:tcPr>
            <w:tcW w:w="872" w:type="dxa"/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/>
                <w:szCs w:val="21"/>
              </w:rPr>
              <w:t>50</w:t>
            </w:r>
          </w:p>
        </w:tc>
        <w:tc>
          <w:tcPr>
            <w:tcW w:w="1082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/>
                <w:b/>
                <w:szCs w:val="21"/>
                <w:highlight w:val="none"/>
              </w:rPr>
            </w:pPr>
          </w:p>
        </w:tc>
        <w:tc>
          <w:tcPr>
            <w:tcW w:w="4564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/>
                <w:b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b/>
                <w:szCs w:val="21"/>
                <w:highlight w:val="none"/>
              </w:rPr>
            </w:pPr>
          </w:p>
        </w:tc>
        <w:tc>
          <w:tcPr>
            <w:tcW w:w="2817" w:type="dxa"/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eastAsia"/>
                <w:b/>
                <w:sz w:val="21"/>
                <w:szCs w:val="21"/>
                <w:highlight w:val="none"/>
              </w:rPr>
            </w:pPr>
            <w:r>
              <w:rPr>
                <w:rFonts w:cs="Calibri"/>
                <w:color w:val="000000"/>
                <w:sz w:val="21"/>
                <w:szCs w:val="21"/>
              </w:rPr>
              <w:t>机器人工程</w:t>
            </w:r>
          </w:p>
        </w:tc>
        <w:tc>
          <w:tcPr>
            <w:tcW w:w="872" w:type="dxa"/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/>
                <w:szCs w:val="21"/>
              </w:rPr>
              <w:t>51</w:t>
            </w:r>
          </w:p>
        </w:tc>
        <w:tc>
          <w:tcPr>
            <w:tcW w:w="1082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/>
                <w:b/>
                <w:szCs w:val="21"/>
                <w:highlight w:val="none"/>
              </w:rPr>
            </w:pPr>
          </w:p>
        </w:tc>
        <w:tc>
          <w:tcPr>
            <w:tcW w:w="4564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/>
                <w:b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b/>
                <w:szCs w:val="21"/>
                <w:highlight w:val="none"/>
              </w:rPr>
            </w:pPr>
          </w:p>
        </w:tc>
        <w:tc>
          <w:tcPr>
            <w:tcW w:w="3689" w:type="dxa"/>
            <w:gridSpan w:val="2"/>
            <w:noWrap w:val="0"/>
            <w:vAlign w:val="center"/>
          </w:tcPr>
          <w:p>
            <w:pPr>
              <w:widowControl/>
              <w:ind w:firstLine="0" w:firstLineChars="0"/>
              <w:rPr>
                <w:rFonts w:hint="default" w:ascii="Times New Roman" w:hAnsi="Times New Roman" w:cs="Times New Roman"/>
                <w:b/>
                <w:szCs w:val="21"/>
                <w:highlight w:val="none"/>
              </w:rPr>
            </w:pPr>
            <w:r>
              <w:rPr>
                <w:rFonts w:hint="eastAsia"/>
                <w:b/>
                <w:szCs w:val="21"/>
              </w:rPr>
              <w:t>咨询时间、地点：</w:t>
            </w:r>
            <w:r>
              <w:rPr>
                <w:rFonts w:hint="eastAsia"/>
                <w:b w:val="0"/>
                <w:bCs/>
                <w:szCs w:val="21"/>
              </w:rPr>
              <w:t>2022年12月</w:t>
            </w:r>
            <w:r>
              <w:rPr>
                <w:b w:val="0"/>
                <w:bCs/>
                <w:szCs w:val="21"/>
              </w:rPr>
              <w:t>1</w:t>
            </w:r>
            <w:r>
              <w:rPr>
                <w:rFonts w:hint="eastAsia"/>
                <w:b w:val="0"/>
                <w:bCs/>
                <w:szCs w:val="21"/>
              </w:rPr>
              <w:t>日-</w:t>
            </w:r>
            <w:r>
              <w:rPr>
                <w:b w:val="0"/>
                <w:bCs/>
                <w:szCs w:val="21"/>
              </w:rPr>
              <w:t>2023</w:t>
            </w:r>
            <w:r>
              <w:rPr>
                <w:rFonts w:hint="eastAsia"/>
                <w:b w:val="0"/>
                <w:bCs/>
                <w:szCs w:val="21"/>
              </w:rPr>
              <w:t>年3月</w:t>
            </w:r>
            <w:r>
              <w:rPr>
                <w:b w:val="0"/>
                <w:bCs/>
                <w:szCs w:val="21"/>
              </w:rPr>
              <w:t>3</w:t>
            </w:r>
            <w:r>
              <w:rPr>
                <w:rFonts w:hint="eastAsia"/>
                <w:b w:val="0"/>
                <w:bCs/>
                <w:szCs w:val="21"/>
              </w:rPr>
              <w:t>日，工程313</w:t>
            </w:r>
          </w:p>
        </w:tc>
        <w:tc>
          <w:tcPr>
            <w:tcW w:w="5646" w:type="dxa"/>
            <w:gridSpan w:val="2"/>
            <w:noWrap w:val="0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/>
                <w:b/>
                <w:szCs w:val="21"/>
                <w:highlight w:val="none"/>
              </w:rPr>
            </w:pPr>
            <w:r>
              <w:rPr>
                <w:rFonts w:hint="eastAsia"/>
                <w:b/>
                <w:szCs w:val="21"/>
              </w:rPr>
              <w:t>咨询教师及电话：</w:t>
            </w:r>
            <w:r>
              <w:rPr>
                <w:rFonts w:hint="eastAsia"/>
                <w:b w:val="0"/>
                <w:bCs/>
                <w:szCs w:val="21"/>
                <w:highlight w:val="none"/>
                <w:lang w:val="en-US" w:eastAsia="zh-CN"/>
              </w:rPr>
              <w:t>高</w:t>
            </w:r>
            <w:r>
              <w:rPr>
                <w:rFonts w:hint="eastAsia"/>
                <w:b w:val="0"/>
                <w:bCs/>
                <w:szCs w:val="21"/>
                <w:highlight w:val="none"/>
              </w:rPr>
              <w:t>老师</w:t>
            </w:r>
            <w:r>
              <w:rPr>
                <w:rFonts w:hint="eastAsia"/>
                <w:b w:val="0"/>
                <w:bCs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Cs w:val="21"/>
                <w:highlight w:val="none"/>
              </w:rPr>
              <w:t>61900806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b/>
                <w:szCs w:val="21"/>
                <w:highlight w:val="none"/>
              </w:rPr>
            </w:pPr>
          </w:p>
        </w:tc>
        <w:tc>
          <w:tcPr>
            <w:tcW w:w="3689" w:type="dxa"/>
            <w:gridSpan w:val="2"/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志愿填报时间：</w:t>
            </w:r>
          </w:p>
          <w:p>
            <w:pPr>
              <w:widowControl/>
              <w:rPr>
                <w:rFonts w:hint="default" w:ascii="Times New Roman" w:hAnsi="Times New Roman" w:cs="Times New Roman"/>
                <w:b/>
                <w:szCs w:val="21"/>
                <w:highlight w:val="none"/>
                <w:lang w:val="en-US"/>
              </w:rPr>
            </w:pPr>
            <w:r>
              <w:rPr>
                <w:rFonts w:hint="eastAsia"/>
                <w:b w:val="0"/>
                <w:bCs/>
                <w:szCs w:val="21"/>
              </w:rPr>
              <w:t>202</w:t>
            </w:r>
            <w:r>
              <w:rPr>
                <w:b w:val="0"/>
                <w:bCs/>
                <w:szCs w:val="21"/>
              </w:rPr>
              <w:t>3</w:t>
            </w:r>
            <w:r>
              <w:rPr>
                <w:rFonts w:hint="eastAsia"/>
                <w:b w:val="0"/>
                <w:bCs/>
                <w:szCs w:val="21"/>
              </w:rPr>
              <w:t>年2月2</w:t>
            </w:r>
            <w:r>
              <w:rPr>
                <w:b w:val="0"/>
                <w:bCs/>
                <w:szCs w:val="21"/>
              </w:rPr>
              <w:t>7</w:t>
            </w:r>
            <w:r>
              <w:rPr>
                <w:rFonts w:hint="eastAsia"/>
                <w:b w:val="0"/>
                <w:bCs/>
                <w:szCs w:val="21"/>
              </w:rPr>
              <w:t>日-3月</w:t>
            </w:r>
            <w:r>
              <w:rPr>
                <w:b w:val="0"/>
                <w:bCs/>
                <w:szCs w:val="21"/>
              </w:rPr>
              <w:t>3</w:t>
            </w:r>
            <w:r>
              <w:rPr>
                <w:rFonts w:hint="eastAsia"/>
                <w:b w:val="0"/>
                <w:bCs/>
                <w:szCs w:val="21"/>
              </w:rPr>
              <w:t>日</w:t>
            </w:r>
          </w:p>
        </w:tc>
        <w:tc>
          <w:tcPr>
            <w:tcW w:w="5646" w:type="dxa"/>
            <w:gridSpan w:val="2"/>
            <w:noWrap w:val="0"/>
            <w:vAlign w:val="center"/>
          </w:tcPr>
          <w:p>
            <w:pPr>
              <w:widowControl/>
              <w:ind w:firstLine="0" w:firstLineChars="0"/>
              <w:rPr>
                <w:rFonts w:hint="eastAsia" w:eastAsia="宋体"/>
                <w:b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志愿表收发地点：</w:t>
            </w:r>
            <w:r>
              <w:rPr>
                <w:rFonts w:hint="default" w:ascii="Times New Roman" w:hAnsi="Times New Roman" w:cs="Times New Roman"/>
                <w:b w:val="0"/>
                <w:bCs/>
                <w:szCs w:val="21"/>
                <w:highlight w:val="none"/>
              </w:rPr>
              <w:t>工程</w:t>
            </w:r>
            <w:r>
              <w:rPr>
                <w:rFonts w:hint="default" w:ascii="Times New Roman" w:hAnsi="Times New Roman" w:cs="Times New Roman"/>
                <w:b w:val="0"/>
                <w:bCs/>
                <w:szCs w:val="21"/>
                <w:highlight w:val="none"/>
                <w:lang w:val="en-US" w:eastAsia="zh-CN"/>
              </w:rPr>
              <w:t>学院</w:t>
            </w:r>
            <w:r>
              <w:rPr>
                <w:rFonts w:hint="default" w:ascii="Times New Roman" w:hAnsi="Times New Roman" w:cs="Times New Roman"/>
                <w:b w:val="0"/>
                <w:bCs/>
                <w:szCs w:val="21"/>
                <w:highlight w:val="none"/>
              </w:rPr>
              <w:t>313</w:t>
            </w:r>
            <w:r>
              <w:rPr>
                <w:rFonts w:hint="default" w:ascii="Times New Roman" w:hAnsi="Times New Roman" w:cs="Times New Roman"/>
                <w:b w:val="0"/>
                <w:bCs/>
                <w:szCs w:val="21"/>
                <w:highlight w:val="none"/>
                <w:lang w:val="en-US" w:eastAsia="zh-CN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88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b/>
                <w:szCs w:val="21"/>
                <w:highlight w:val="none"/>
              </w:rPr>
            </w:pPr>
          </w:p>
        </w:tc>
        <w:tc>
          <w:tcPr>
            <w:tcW w:w="9335" w:type="dxa"/>
            <w:gridSpan w:val="4"/>
            <w:noWrap w:val="0"/>
            <w:vAlign w:val="center"/>
          </w:tcPr>
          <w:p>
            <w:pPr>
              <w:widowControl/>
              <w:ind w:firstLine="0" w:firstLineChars="0"/>
              <w:jc w:val="both"/>
              <w:rPr>
                <w:rFonts w:hint="eastAsia" w:eastAsia="宋体"/>
                <w:b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公示异议受理时间、地点：</w:t>
            </w:r>
            <w:r>
              <w:rPr>
                <w:rFonts w:hint="eastAsia"/>
                <w:b w:val="0"/>
                <w:bCs/>
                <w:szCs w:val="21"/>
              </w:rPr>
              <w:t>202</w:t>
            </w:r>
            <w:r>
              <w:rPr>
                <w:b w:val="0"/>
                <w:bCs/>
                <w:szCs w:val="21"/>
              </w:rPr>
              <w:t>3</w:t>
            </w:r>
            <w:r>
              <w:rPr>
                <w:rFonts w:hint="eastAsia"/>
                <w:b w:val="0"/>
                <w:bCs/>
                <w:szCs w:val="21"/>
              </w:rPr>
              <w:t>年3月</w:t>
            </w:r>
            <w:r>
              <w:rPr>
                <w:b w:val="0"/>
                <w:bCs/>
                <w:szCs w:val="21"/>
              </w:rPr>
              <w:t>6</w:t>
            </w: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日</w:t>
            </w:r>
            <w:r>
              <w:rPr>
                <w:rFonts w:hint="eastAsia"/>
                <w:b w:val="0"/>
                <w:bCs/>
                <w:szCs w:val="21"/>
              </w:rPr>
              <w:t>-1</w:t>
            </w:r>
            <w:r>
              <w:rPr>
                <w:b w:val="0"/>
                <w:bCs/>
                <w:szCs w:val="21"/>
              </w:rPr>
              <w:t>0</w:t>
            </w:r>
            <w:r>
              <w:rPr>
                <w:rFonts w:hint="eastAsia"/>
                <w:b w:val="0"/>
                <w:bCs/>
                <w:szCs w:val="21"/>
              </w:rPr>
              <w:t>日，</w:t>
            </w:r>
            <w:r>
              <w:rPr>
                <w:rFonts w:hint="eastAsia"/>
                <w:b w:val="0"/>
                <w:bCs/>
                <w:szCs w:val="21"/>
                <w:highlight w:val="none"/>
              </w:rPr>
              <w:t>工程</w:t>
            </w:r>
            <w:r>
              <w:rPr>
                <w:rFonts w:hint="eastAsia"/>
                <w:b w:val="0"/>
                <w:bCs/>
                <w:szCs w:val="21"/>
                <w:highlight w:val="none"/>
                <w:lang w:val="en-US" w:eastAsia="zh-CN"/>
              </w:rPr>
              <w:t>学院</w:t>
            </w:r>
            <w:r>
              <w:rPr>
                <w:rFonts w:hint="eastAsia"/>
                <w:b w:val="0"/>
                <w:bCs/>
                <w:szCs w:val="21"/>
                <w:highlight w:val="none"/>
              </w:rPr>
              <w:t>313</w:t>
            </w:r>
            <w:r>
              <w:rPr>
                <w:rFonts w:hint="eastAsia"/>
                <w:b w:val="0"/>
                <w:bCs/>
                <w:szCs w:val="21"/>
                <w:highlight w:val="none"/>
                <w:lang w:val="en-US" w:eastAsia="zh-CN"/>
              </w:rPr>
              <w:t>室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  <w:r>
        <w:rPr>
          <w:rFonts w:hint="eastAsia" w:ascii="仿宋" w:hAnsi="仿宋" w:eastAsia="仿宋" w:cs="Calibri"/>
          <w:color w:val="000000"/>
          <w:sz w:val="22"/>
          <w:lang w:val="en-US" w:eastAsia="zh-CN"/>
        </w:rPr>
        <w:t>说明：</w:t>
      </w:r>
      <w:r>
        <w:rPr>
          <w:rFonts w:ascii="仿宋" w:hAnsi="仿宋" w:eastAsia="仿宋" w:cs="Calibri"/>
          <w:color w:val="000000"/>
          <w:sz w:val="22"/>
        </w:rPr>
        <w:t>工业工程</w:t>
      </w:r>
      <w:r>
        <w:rPr>
          <w:rFonts w:hint="eastAsia" w:ascii="仿宋" w:hAnsi="仿宋" w:eastAsia="仿宋" w:cs="Calibri"/>
          <w:color w:val="000000"/>
          <w:sz w:val="22"/>
          <w:lang w:val="en-US" w:eastAsia="zh-CN"/>
        </w:rPr>
        <w:t>46人中19人已确定专业，实际招生人数27人；</w:t>
      </w:r>
      <w:r>
        <w:rPr>
          <w:rFonts w:ascii="仿宋" w:hAnsi="仿宋" w:eastAsia="仿宋" w:cs="Calibri"/>
          <w:color w:val="000000"/>
          <w:sz w:val="22"/>
        </w:rPr>
        <w:t>物流工程</w:t>
      </w:r>
      <w:r>
        <w:rPr>
          <w:rFonts w:hint="eastAsia" w:ascii="仿宋" w:hAnsi="仿宋" w:eastAsia="仿宋" w:cs="Calibri"/>
          <w:color w:val="000000"/>
          <w:sz w:val="22"/>
          <w:lang w:val="en-US" w:eastAsia="zh-CN"/>
        </w:rPr>
        <w:t>46人中16人已确定专业方向，实际招生人数30人。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84E671"/>
    <w:multiLevelType w:val="singleLevel"/>
    <w:tmpl w:val="FF84E67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5NzUxYTlhMTk3NmQzOWQ2ZmE4NzViZjMzN2YxYTIifQ=="/>
  </w:docVars>
  <w:rsids>
    <w:rsidRoot w:val="00000000"/>
    <w:rsid w:val="2275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2023-02-24T13:19:40Z</dcterms:created>
  <dc:creator>57761</dc:creator>
  <cp:lastModifiedBy>Carnage</cp:lastModifiedBy>
  <dcterms:modified xsi:type="dcterms:W3CDTF">2023-02-24T13:20:31Z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1767369850744C998C76B2383E282A30</vt:lpwstr>
  </property>
</Properties>
</file>